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7D" w:rsidRPr="00EB247D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№ 1</w:t>
      </w:r>
    </w:p>
    <w:p w:rsidR="00EB247D" w:rsidRDefault="00EB247D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</w:p>
    <w:p w:rsidR="009F34EF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  <w:r w:rsidRPr="009F34EF">
        <w:rPr>
          <w:rFonts w:ascii="Times New Roman" w:hAnsi="Times New Roman"/>
          <w:b/>
          <w:sz w:val="26"/>
          <w:szCs w:val="26"/>
        </w:rPr>
        <w:t xml:space="preserve">Сведения </w:t>
      </w:r>
      <w:r w:rsidR="008C6E46" w:rsidRPr="009F34EF">
        <w:rPr>
          <w:rFonts w:ascii="Times New Roman" w:hAnsi="Times New Roman"/>
          <w:b/>
          <w:sz w:val="26"/>
          <w:szCs w:val="26"/>
        </w:rPr>
        <w:t xml:space="preserve">об основных результатах реализации </w:t>
      </w:r>
    </w:p>
    <w:p w:rsidR="005C445C" w:rsidRPr="009F34EF" w:rsidRDefault="008C6E46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  <w:r w:rsidRPr="009F34EF">
        <w:rPr>
          <w:rFonts w:ascii="Times New Roman" w:hAnsi="Times New Roman"/>
          <w:b/>
          <w:sz w:val="26"/>
          <w:szCs w:val="26"/>
        </w:rPr>
        <w:t>муниципальных программ</w:t>
      </w:r>
    </w:p>
    <w:p w:rsidR="00344829" w:rsidRDefault="00344829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6"/>
          <w:szCs w:val="26"/>
        </w:rPr>
      </w:pPr>
    </w:p>
    <w:p w:rsidR="00344829" w:rsidRPr="009F34EF" w:rsidRDefault="009F34EF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  <w:u w:val="single"/>
        </w:rPr>
      </w:pPr>
      <w:r w:rsidRPr="009F34EF">
        <w:rPr>
          <w:rFonts w:ascii="Times New Roman" w:hAnsi="Times New Roman" w:cs="Times New Roman"/>
          <w:sz w:val="26"/>
          <w:szCs w:val="26"/>
          <w:u w:val="single"/>
        </w:rPr>
        <w:t xml:space="preserve">1. </w:t>
      </w:r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 xml:space="preserve">Муниципальная программа «О противодействии коррупции </w:t>
      </w:r>
      <w:proofErr w:type="gramStart"/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="00C5365E" w:rsidRPr="009F34EF"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2013 – 2015 годы»</w:t>
      </w:r>
      <w:r w:rsidRPr="009F34EF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53216" w:rsidRDefault="00EE7DE2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2014 году проведено 4 заседания Совета при мэре Невельского городского округа </w:t>
      </w:r>
      <w:r w:rsidR="00C53216">
        <w:rPr>
          <w:rFonts w:ascii="Times New Roman" w:hAnsi="Times New Roman"/>
          <w:sz w:val="26"/>
          <w:szCs w:val="26"/>
        </w:rPr>
        <w:t xml:space="preserve">по определению антикоррупционной политики и </w:t>
      </w:r>
      <w:proofErr w:type="gramStart"/>
      <w:r w:rsidR="00C53216">
        <w:rPr>
          <w:rFonts w:ascii="Times New Roman" w:hAnsi="Times New Roman"/>
          <w:sz w:val="26"/>
          <w:szCs w:val="26"/>
        </w:rPr>
        <w:t>контролю за</w:t>
      </w:r>
      <w:proofErr w:type="gramEnd"/>
      <w:r w:rsidR="00C53216">
        <w:rPr>
          <w:rFonts w:ascii="Times New Roman" w:hAnsi="Times New Roman"/>
          <w:sz w:val="26"/>
          <w:szCs w:val="26"/>
        </w:rPr>
        <w:t xml:space="preserve"> ее проведением, одна коллегия, посвященная антикоррупционной деятельности. </w:t>
      </w:r>
    </w:p>
    <w:p w:rsidR="00135319" w:rsidRDefault="00C53216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сфере противодействия коррупции в рамках реализации законодательства о муниципальной службе, проведена одна проверка соблюдения законодательства о муниципальной службе в отношении 36 муниципальных служащих. </w:t>
      </w:r>
      <w:r w:rsidR="0001688D">
        <w:rPr>
          <w:rFonts w:ascii="Times New Roman" w:hAnsi="Times New Roman"/>
          <w:sz w:val="26"/>
          <w:szCs w:val="26"/>
        </w:rPr>
        <w:t>В целях обеспечения исполнения муниципальными служащими обязанности по предоставлению сведений о доходах, об имуществе и обязательствах имущественного характера, сведения предоставлены 83 муниципальными служащими (100%).</w:t>
      </w:r>
      <w:r w:rsidR="00135319">
        <w:rPr>
          <w:rFonts w:ascii="Times New Roman" w:hAnsi="Times New Roman"/>
          <w:sz w:val="26"/>
          <w:szCs w:val="26"/>
        </w:rPr>
        <w:t xml:space="preserve"> Проведено 3 практических занятия с муниципальными служащими по заполнению справок о доходах. </w:t>
      </w:r>
    </w:p>
    <w:p w:rsidR="00C53216" w:rsidRDefault="00135319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2014 году проведено 12 прямых линий для приема сообщений о фактах коррупции и коррупционных проявлениях в органах местного самоуправления. В СМИ размещен один видеоролик, направленный на формирование в обществе нетерпимого отношения к коррупции. </w:t>
      </w:r>
      <w:r w:rsidR="006664C9">
        <w:rPr>
          <w:rFonts w:ascii="Times New Roman" w:hAnsi="Times New Roman"/>
          <w:sz w:val="26"/>
          <w:szCs w:val="26"/>
        </w:rPr>
        <w:t>Проводился анализ обращений граждан на предмет наличия в них информации о фактах коррупции со стороны муниципальных служащих</w:t>
      </w:r>
      <w:r w:rsidR="0009179C">
        <w:rPr>
          <w:rFonts w:ascii="Times New Roman" w:hAnsi="Times New Roman"/>
          <w:sz w:val="26"/>
          <w:szCs w:val="26"/>
        </w:rPr>
        <w:t xml:space="preserve">, фактов не выявлено. </w:t>
      </w:r>
    </w:p>
    <w:p w:rsidR="0009179C" w:rsidRDefault="0009179C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Постоянно оказывается практическая помощь специалистам администрации при проведении экспертизы проектов НПА с целью выявления в них положений, способствующих проявлению коррупции. В 2014 году проведена экспертиза 59 проектов нормативных правовых актов администрации Невельского городского округа.</w:t>
      </w:r>
    </w:p>
    <w:p w:rsidR="00912355" w:rsidRDefault="00811A4F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2014 году </w:t>
      </w:r>
      <w:r w:rsidR="00912355">
        <w:rPr>
          <w:rFonts w:ascii="Times New Roman" w:hAnsi="Times New Roman"/>
          <w:sz w:val="26"/>
          <w:szCs w:val="26"/>
        </w:rPr>
        <w:t xml:space="preserve">в образовательных учреждениях района </w:t>
      </w:r>
      <w:r>
        <w:rPr>
          <w:rFonts w:ascii="Times New Roman" w:hAnsi="Times New Roman"/>
          <w:sz w:val="26"/>
          <w:szCs w:val="26"/>
        </w:rPr>
        <w:t>проведено 72 мероприятия (Классные часы, беседы, лекции, диспуты, дискуссии и т.д.)</w:t>
      </w:r>
      <w:r w:rsidR="00912355">
        <w:rPr>
          <w:rFonts w:ascii="Times New Roman" w:hAnsi="Times New Roman"/>
          <w:sz w:val="26"/>
          <w:szCs w:val="26"/>
        </w:rPr>
        <w:t xml:space="preserve">, направленных на формирование нетерпимого отношения к проявлениям коррупции. Проведено 6 семинаров для учителей школ, внедряющих в школьный и учебный процессы факультативы, классные часы антикоррупционной направленности. </w:t>
      </w:r>
    </w:p>
    <w:p w:rsidR="00811A4F" w:rsidRDefault="00912355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целях снижения потерь от использования полномочий в области распоряжения муниципальной собственностью, проведено 33 ведомственных проверки использования муниципального имущества, переданного в аренду, хозяйственное ведение и оперативное управление.  </w:t>
      </w:r>
      <w:r w:rsidR="00811A4F">
        <w:rPr>
          <w:rFonts w:ascii="Times New Roman" w:hAnsi="Times New Roman"/>
          <w:sz w:val="26"/>
          <w:szCs w:val="26"/>
        </w:rPr>
        <w:t xml:space="preserve"> </w:t>
      </w:r>
    </w:p>
    <w:p w:rsidR="0001688D" w:rsidRDefault="0001688D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6"/>
          <w:szCs w:val="26"/>
        </w:rPr>
      </w:pPr>
    </w:p>
    <w:p w:rsidR="00663A49" w:rsidRDefault="00663A49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  <w:u w:val="single"/>
        </w:rPr>
      </w:pPr>
      <w:r w:rsidRPr="00663A49">
        <w:rPr>
          <w:rFonts w:ascii="Times New Roman" w:hAnsi="Times New Roman" w:cs="Times New Roman"/>
          <w:sz w:val="26"/>
          <w:szCs w:val="26"/>
          <w:u w:val="single"/>
        </w:rPr>
        <w:t xml:space="preserve">2. Муниципальная программа «Развитие образования </w:t>
      </w:r>
      <w:proofErr w:type="gramStart"/>
      <w:r w:rsidRPr="00663A49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663A49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663A49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663A49"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2013-2016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A61A0E" w:rsidRDefault="00A632FC" w:rsidP="00F047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2014 году </w:t>
      </w:r>
      <w:r w:rsidR="00F047C8">
        <w:rPr>
          <w:rFonts w:ascii="Times New Roman" w:hAnsi="Times New Roman" w:cs="Times New Roman"/>
          <w:sz w:val="26"/>
          <w:szCs w:val="26"/>
        </w:rPr>
        <w:t>в</w:t>
      </w:r>
      <w:r w:rsidR="00903265">
        <w:rPr>
          <w:rFonts w:ascii="Times New Roman" w:hAnsi="Times New Roman" w:cs="Times New Roman"/>
          <w:sz w:val="26"/>
          <w:szCs w:val="26"/>
        </w:rPr>
        <w:t xml:space="preserve"> рамках реализации мероприятий </w:t>
      </w:r>
      <w:r w:rsidR="00A61A0E">
        <w:rPr>
          <w:rFonts w:ascii="Times New Roman" w:hAnsi="Times New Roman" w:cs="Times New Roman"/>
          <w:sz w:val="26"/>
          <w:szCs w:val="26"/>
        </w:rPr>
        <w:t>по управлению процессами формирования нового образа педагога осуществлялось:</w:t>
      </w:r>
    </w:p>
    <w:p w:rsidR="00A632FC" w:rsidRDefault="00A61A0E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вовлечение педагогов в конкурсное движение в целях повышения профессионального мастерства;</w:t>
      </w:r>
    </w:p>
    <w:p w:rsidR="00A61A0E" w:rsidRDefault="00A61A0E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проведение педагогических конференций;</w:t>
      </w:r>
    </w:p>
    <w:p w:rsidR="00A61A0E" w:rsidRDefault="00A61A0E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выпуск информационных сборников и буклетов.</w:t>
      </w:r>
    </w:p>
    <w:p w:rsidR="00A61A0E" w:rsidRDefault="007759CA" w:rsidP="0034482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Выполнен ряд мероприятий по развитию инфраструктуры образовательных учреждений:</w:t>
      </w:r>
    </w:p>
    <w:p w:rsidR="007759CA" w:rsidRPr="007759CA" w:rsidRDefault="007759CA" w:rsidP="007759CA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59CA">
        <w:rPr>
          <w:rFonts w:ascii="Times New Roman" w:eastAsia="Times New Roman CYR" w:hAnsi="Times New Roman" w:cs="Times New Roman"/>
          <w:sz w:val="26"/>
          <w:szCs w:val="26"/>
        </w:rPr>
        <w:lastRenderedPageBreak/>
        <w:t>- прохождение медицинского осмотра работников образовательных учреждений;</w:t>
      </w:r>
    </w:p>
    <w:p w:rsidR="007759CA" w:rsidRPr="007759CA" w:rsidRDefault="007759CA" w:rsidP="007759CA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sz w:val="26"/>
          <w:szCs w:val="26"/>
        </w:rPr>
      </w:pPr>
      <w:r w:rsidRPr="007759CA">
        <w:rPr>
          <w:rFonts w:ascii="Times New Roman" w:hAnsi="Times New Roman" w:cs="Times New Roman"/>
          <w:sz w:val="26"/>
          <w:szCs w:val="26"/>
        </w:rPr>
        <w:t>- обеспечение пожарной безопасности</w:t>
      </w:r>
      <w:r>
        <w:rPr>
          <w:rFonts w:ascii="Times New Roman" w:hAnsi="Times New Roman" w:cs="Times New Roman"/>
          <w:sz w:val="26"/>
          <w:szCs w:val="26"/>
        </w:rPr>
        <w:t xml:space="preserve"> образовательных учреждений</w:t>
      </w:r>
      <w:r w:rsidRPr="007759CA">
        <w:rPr>
          <w:rFonts w:ascii="Times New Roman" w:hAnsi="Times New Roman" w:cs="Times New Roman"/>
          <w:sz w:val="26"/>
          <w:szCs w:val="26"/>
        </w:rPr>
        <w:t>;</w:t>
      </w:r>
    </w:p>
    <w:p w:rsidR="007759CA" w:rsidRPr="007759CA" w:rsidRDefault="007759CA" w:rsidP="007759CA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59CA">
        <w:rPr>
          <w:rFonts w:ascii="Times New Roman" w:eastAsia="Times New Roman CYR" w:hAnsi="Times New Roman" w:cs="Times New Roman"/>
          <w:sz w:val="26"/>
          <w:szCs w:val="26"/>
        </w:rPr>
        <w:t>- проведение   аттестации  рабочих мест</w:t>
      </w:r>
      <w:r w:rsidRPr="007759CA">
        <w:rPr>
          <w:rFonts w:ascii="Times New Roman" w:hAnsi="Times New Roman" w:cs="Times New Roman"/>
          <w:sz w:val="26"/>
          <w:szCs w:val="26"/>
        </w:rPr>
        <w:t>;</w:t>
      </w:r>
    </w:p>
    <w:p w:rsidR="007759CA" w:rsidRDefault="007759CA" w:rsidP="007759CA">
      <w:pPr>
        <w:pStyle w:val="Standard"/>
        <w:tabs>
          <w:tab w:val="left" w:pos="-360"/>
        </w:tabs>
        <w:snapToGrid w:val="0"/>
        <w:ind w:firstLine="709"/>
        <w:jc w:val="both"/>
        <w:rPr>
          <w:sz w:val="26"/>
          <w:szCs w:val="26"/>
          <w:lang w:val="ru-RU"/>
        </w:rPr>
      </w:pPr>
      <w:r w:rsidRPr="007759CA">
        <w:rPr>
          <w:sz w:val="26"/>
          <w:szCs w:val="26"/>
        </w:rPr>
        <w:t>-</w:t>
      </w:r>
      <w:r>
        <w:rPr>
          <w:sz w:val="26"/>
          <w:szCs w:val="26"/>
          <w:lang w:val="ru-RU"/>
        </w:rPr>
        <w:t xml:space="preserve"> </w:t>
      </w:r>
      <w:r w:rsidRPr="007759CA">
        <w:rPr>
          <w:sz w:val="26"/>
          <w:szCs w:val="26"/>
        </w:rPr>
        <w:t>стимулирование лучших образовательных учреждений района</w:t>
      </w:r>
      <w:r>
        <w:rPr>
          <w:sz w:val="26"/>
          <w:szCs w:val="26"/>
          <w:lang w:val="ru-RU"/>
        </w:rPr>
        <w:t>.</w:t>
      </w:r>
    </w:p>
    <w:p w:rsidR="003618D3" w:rsidRDefault="000F3911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Для развития системы поддержки талантливых детей проводилось:</w:t>
      </w:r>
    </w:p>
    <w:p w:rsidR="003618D3" w:rsidRPr="003618D3" w:rsidRDefault="003618D3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618D3">
        <w:rPr>
          <w:rFonts w:ascii="Times New Roman" w:hAnsi="Times New Roman"/>
          <w:sz w:val="26"/>
          <w:szCs w:val="26"/>
        </w:rPr>
        <w:t>-</w:t>
      </w:r>
      <w:r w:rsidR="000F3911">
        <w:rPr>
          <w:rFonts w:ascii="Times New Roman" w:hAnsi="Times New Roman"/>
          <w:sz w:val="26"/>
          <w:szCs w:val="26"/>
        </w:rPr>
        <w:t xml:space="preserve"> </w:t>
      </w:r>
      <w:r w:rsidRPr="003618D3">
        <w:rPr>
          <w:rFonts w:ascii="Times New Roman" w:hAnsi="Times New Roman"/>
          <w:sz w:val="26"/>
          <w:szCs w:val="26"/>
        </w:rPr>
        <w:t>вовлечение обучающихся ОУ в конкурсное движение в целях выявления и поддержки талантливых, одарённых детей;</w:t>
      </w:r>
    </w:p>
    <w:p w:rsidR="003618D3" w:rsidRPr="003618D3" w:rsidRDefault="003618D3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618D3">
        <w:rPr>
          <w:rFonts w:ascii="Times New Roman" w:hAnsi="Times New Roman"/>
          <w:sz w:val="26"/>
          <w:szCs w:val="26"/>
        </w:rPr>
        <w:t>-</w:t>
      </w:r>
      <w:r w:rsidR="000F3911">
        <w:rPr>
          <w:rFonts w:ascii="Times New Roman" w:hAnsi="Times New Roman"/>
          <w:sz w:val="26"/>
          <w:szCs w:val="26"/>
        </w:rPr>
        <w:t xml:space="preserve"> </w:t>
      </w:r>
      <w:r w:rsidRPr="003618D3">
        <w:rPr>
          <w:rFonts w:ascii="Times New Roman" w:hAnsi="Times New Roman"/>
          <w:sz w:val="26"/>
          <w:szCs w:val="26"/>
        </w:rPr>
        <w:t>проведение районных слётов, акций, в рамках гражданско- патриотического воспитания;</w:t>
      </w:r>
    </w:p>
    <w:p w:rsidR="003618D3" w:rsidRPr="003618D3" w:rsidRDefault="003618D3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618D3">
        <w:rPr>
          <w:rFonts w:ascii="Times New Roman" w:hAnsi="Times New Roman"/>
          <w:sz w:val="26"/>
          <w:szCs w:val="26"/>
        </w:rPr>
        <w:t>-</w:t>
      </w:r>
      <w:r w:rsidR="000F3911">
        <w:rPr>
          <w:rFonts w:ascii="Times New Roman" w:hAnsi="Times New Roman"/>
          <w:sz w:val="26"/>
          <w:szCs w:val="26"/>
        </w:rPr>
        <w:t xml:space="preserve"> </w:t>
      </w:r>
      <w:r w:rsidRPr="003618D3">
        <w:rPr>
          <w:rFonts w:ascii="Times New Roman" w:hAnsi="Times New Roman"/>
          <w:sz w:val="26"/>
          <w:szCs w:val="26"/>
        </w:rPr>
        <w:t xml:space="preserve">проведение торжественных, праздничных мероприятий, слётов, игровых программ </w:t>
      </w:r>
      <w:proofErr w:type="gramStart"/>
      <w:r w:rsidRPr="003618D3">
        <w:rPr>
          <w:rFonts w:ascii="Times New Roman" w:hAnsi="Times New Roman"/>
          <w:sz w:val="26"/>
          <w:szCs w:val="26"/>
        </w:rPr>
        <w:t>для</w:t>
      </w:r>
      <w:proofErr w:type="gramEnd"/>
      <w:r w:rsidRPr="003618D3">
        <w:rPr>
          <w:rFonts w:ascii="Times New Roman" w:hAnsi="Times New Roman"/>
          <w:sz w:val="26"/>
          <w:szCs w:val="26"/>
        </w:rPr>
        <w:t xml:space="preserve"> обучающихся ОУ;</w:t>
      </w:r>
    </w:p>
    <w:p w:rsidR="003618D3" w:rsidRPr="003618D3" w:rsidRDefault="003618D3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618D3">
        <w:rPr>
          <w:rFonts w:ascii="Times New Roman" w:hAnsi="Times New Roman"/>
          <w:sz w:val="26"/>
          <w:szCs w:val="26"/>
        </w:rPr>
        <w:t>-</w:t>
      </w:r>
      <w:r w:rsidR="000F3911">
        <w:rPr>
          <w:rFonts w:ascii="Times New Roman" w:hAnsi="Times New Roman"/>
          <w:sz w:val="26"/>
          <w:szCs w:val="26"/>
        </w:rPr>
        <w:t xml:space="preserve"> </w:t>
      </w:r>
      <w:r w:rsidRPr="003618D3">
        <w:rPr>
          <w:rFonts w:ascii="Times New Roman" w:hAnsi="Times New Roman"/>
          <w:sz w:val="26"/>
          <w:szCs w:val="26"/>
        </w:rPr>
        <w:t>вовлечение обучающихся ОУ в конкурсное движение в рамках интеллектуального развития;</w:t>
      </w:r>
      <w:proofErr w:type="gramEnd"/>
    </w:p>
    <w:p w:rsidR="003618D3" w:rsidRPr="003618D3" w:rsidRDefault="003618D3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618D3">
        <w:rPr>
          <w:rFonts w:ascii="Times New Roman" w:hAnsi="Times New Roman"/>
          <w:sz w:val="26"/>
          <w:szCs w:val="26"/>
        </w:rPr>
        <w:t>-</w:t>
      </w:r>
      <w:r w:rsidR="000F3911">
        <w:rPr>
          <w:rFonts w:ascii="Times New Roman" w:hAnsi="Times New Roman"/>
          <w:sz w:val="26"/>
          <w:szCs w:val="26"/>
        </w:rPr>
        <w:t xml:space="preserve"> </w:t>
      </w:r>
      <w:r w:rsidRPr="003618D3">
        <w:rPr>
          <w:rFonts w:ascii="Times New Roman" w:hAnsi="Times New Roman"/>
          <w:sz w:val="26"/>
          <w:szCs w:val="26"/>
        </w:rPr>
        <w:t xml:space="preserve">организация подвоза </w:t>
      </w:r>
      <w:proofErr w:type="gramStart"/>
      <w:r w:rsidRPr="003618D3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3618D3">
        <w:rPr>
          <w:rFonts w:ascii="Times New Roman" w:hAnsi="Times New Roman"/>
          <w:sz w:val="26"/>
          <w:szCs w:val="26"/>
        </w:rPr>
        <w:t xml:space="preserve"> ОУ на районные мероприятия (из </w:t>
      </w:r>
      <w:r w:rsidR="00C8045B" w:rsidRPr="003618D3">
        <w:rPr>
          <w:rFonts w:ascii="Times New Roman" w:hAnsi="Times New Roman"/>
          <w:sz w:val="26"/>
          <w:szCs w:val="26"/>
        </w:rPr>
        <w:t>с. Горнозаводска</w:t>
      </w:r>
      <w:r w:rsidRPr="003618D3">
        <w:rPr>
          <w:rFonts w:ascii="Times New Roman" w:hAnsi="Times New Roman"/>
          <w:sz w:val="26"/>
          <w:szCs w:val="26"/>
        </w:rPr>
        <w:t xml:space="preserve">, </w:t>
      </w:r>
      <w:r w:rsidR="00C8045B" w:rsidRPr="003618D3">
        <w:rPr>
          <w:rFonts w:ascii="Times New Roman" w:hAnsi="Times New Roman"/>
          <w:sz w:val="26"/>
          <w:szCs w:val="26"/>
        </w:rPr>
        <w:t>с. Шебунино</w:t>
      </w:r>
      <w:r w:rsidR="000F3911">
        <w:rPr>
          <w:rFonts w:ascii="Times New Roman" w:hAnsi="Times New Roman"/>
          <w:sz w:val="26"/>
          <w:szCs w:val="26"/>
        </w:rPr>
        <w:t>)</w:t>
      </w:r>
      <w:r w:rsidRPr="003618D3">
        <w:rPr>
          <w:rFonts w:ascii="Times New Roman" w:hAnsi="Times New Roman"/>
          <w:sz w:val="26"/>
          <w:szCs w:val="26"/>
        </w:rPr>
        <w:t>;</w:t>
      </w:r>
    </w:p>
    <w:p w:rsidR="003618D3" w:rsidRDefault="003618D3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618D3">
        <w:rPr>
          <w:rFonts w:ascii="Times New Roman" w:hAnsi="Times New Roman"/>
          <w:sz w:val="26"/>
          <w:szCs w:val="26"/>
        </w:rPr>
        <w:t>-</w:t>
      </w:r>
      <w:r w:rsidR="000F3911">
        <w:rPr>
          <w:rFonts w:ascii="Times New Roman" w:hAnsi="Times New Roman"/>
          <w:sz w:val="26"/>
          <w:szCs w:val="26"/>
        </w:rPr>
        <w:t xml:space="preserve"> </w:t>
      </w:r>
      <w:r w:rsidRPr="003618D3">
        <w:rPr>
          <w:rFonts w:ascii="Times New Roman" w:hAnsi="Times New Roman"/>
          <w:sz w:val="26"/>
          <w:szCs w:val="26"/>
        </w:rPr>
        <w:t>материальное обеспечение волонтерских отрядов</w:t>
      </w:r>
      <w:r w:rsidR="000F3911">
        <w:rPr>
          <w:rFonts w:ascii="Times New Roman" w:hAnsi="Times New Roman"/>
          <w:sz w:val="26"/>
          <w:szCs w:val="26"/>
        </w:rPr>
        <w:t xml:space="preserve"> (</w:t>
      </w:r>
      <w:r w:rsidRPr="003618D3">
        <w:rPr>
          <w:rFonts w:ascii="Times New Roman" w:hAnsi="Times New Roman"/>
          <w:sz w:val="26"/>
          <w:szCs w:val="26"/>
        </w:rPr>
        <w:t>приобретение формы</w:t>
      </w:r>
      <w:r w:rsidR="000F3911">
        <w:rPr>
          <w:rFonts w:ascii="Times New Roman" w:hAnsi="Times New Roman"/>
          <w:sz w:val="26"/>
          <w:szCs w:val="26"/>
        </w:rPr>
        <w:t>).</w:t>
      </w:r>
    </w:p>
    <w:p w:rsidR="000F3911" w:rsidRDefault="004E7098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Для создания здоровьесберегающей среды в образовательных учреждениях пров</w:t>
      </w:r>
      <w:r w:rsidR="00F047C8">
        <w:rPr>
          <w:rFonts w:ascii="Times New Roman" w:hAnsi="Times New Roman"/>
          <w:sz w:val="26"/>
          <w:szCs w:val="26"/>
        </w:rPr>
        <w:t>одились</w:t>
      </w:r>
      <w:r>
        <w:rPr>
          <w:rFonts w:ascii="Times New Roman" w:hAnsi="Times New Roman"/>
          <w:sz w:val="26"/>
          <w:szCs w:val="26"/>
        </w:rPr>
        <w:t>:</w:t>
      </w:r>
    </w:p>
    <w:p w:rsidR="005408C7" w:rsidRPr="005408C7" w:rsidRDefault="004E7098" w:rsidP="005408C7">
      <w:pPr>
        <w:pStyle w:val="Standard"/>
        <w:snapToGrid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- </w:t>
      </w:r>
      <w:r w:rsidR="005408C7" w:rsidRPr="005408C7">
        <w:rPr>
          <w:sz w:val="26"/>
          <w:szCs w:val="26"/>
          <w:lang w:val="ru-RU"/>
        </w:rPr>
        <w:t>р</w:t>
      </w:r>
      <w:r w:rsidR="005408C7" w:rsidRPr="005408C7">
        <w:rPr>
          <w:sz w:val="26"/>
          <w:szCs w:val="26"/>
        </w:rPr>
        <w:t>айонны</w:t>
      </w:r>
      <w:r>
        <w:rPr>
          <w:sz w:val="26"/>
          <w:szCs w:val="26"/>
          <w:lang w:val="ru-RU"/>
        </w:rPr>
        <w:t>е</w:t>
      </w:r>
      <w:r w:rsidR="005408C7" w:rsidRPr="005408C7">
        <w:rPr>
          <w:sz w:val="26"/>
          <w:szCs w:val="26"/>
        </w:rPr>
        <w:t xml:space="preserve"> президентски</w:t>
      </w:r>
      <w:r>
        <w:rPr>
          <w:sz w:val="26"/>
          <w:szCs w:val="26"/>
          <w:lang w:val="ru-RU"/>
        </w:rPr>
        <w:t>е</w:t>
      </w:r>
      <w:r w:rsidR="005408C7" w:rsidRPr="005408C7">
        <w:rPr>
          <w:sz w:val="26"/>
          <w:szCs w:val="26"/>
        </w:rPr>
        <w:t xml:space="preserve"> спортивны</w:t>
      </w:r>
      <w:r>
        <w:rPr>
          <w:sz w:val="26"/>
          <w:szCs w:val="26"/>
          <w:lang w:val="ru-RU"/>
        </w:rPr>
        <w:t>е</w:t>
      </w:r>
      <w:r w:rsidR="005408C7" w:rsidRPr="005408C7">
        <w:rPr>
          <w:sz w:val="26"/>
          <w:szCs w:val="26"/>
        </w:rPr>
        <w:t xml:space="preserve"> игр</w:t>
      </w:r>
      <w:r>
        <w:rPr>
          <w:sz w:val="26"/>
          <w:szCs w:val="26"/>
          <w:lang w:val="ru-RU"/>
        </w:rPr>
        <w:t>ы</w:t>
      </w:r>
      <w:r w:rsidR="005408C7" w:rsidRPr="005408C7">
        <w:rPr>
          <w:sz w:val="26"/>
          <w:szCs w:val="26"/>
        </w:rPr>
        <w:t xml:space="preserve"> среди обучающихся</w:t>
      </w:r>
      <w:r>
        <w:rPr>
          <w:sz w:val="26"/>
          <w:szCs w:val="26"/>
        </w:rPr>
        <w:t xml:space="preserve"> общеобразовательных учреждений</w:t>
      </w:r>
      <w:r w:rsidR="005408C7" w:rsidRPr="005408C7">
        <w:rPr>
          <w:sz w:val="26"/>
          <w:szCs w:val="26"/>
          <w:lang w:val="ru-RU"/>
        </w:rPr>
        <w:t>;</w:t>
      </w:r>
    </w:p>
    <w:p w:rsidR="005408C7" w:rsidRPr="005408C7" w:rsidRDefault="005408C7" w:rsidP="005408C7">
      <w:pPr>
        <w:pStyle w:val="Standard"/>
        <w:snapToGrid w:val="0"/>
        <w:ind w:firstLine="709"/>
        <w:jc w:val="both"/>
        <w:rPr>
          <w:sz w:val="26"/>
          <w:szCs w:val="26"/>
          <w:lang w:val="ru-RU"/>
        </w:rPr>
      </w:pPr>
      <w:r w:rsidRPr="005408C7">
        <w:rPr>
          <w:sz w:val="26"/>
          <w:szCs w:val="26"/>
          <w:lang w:val="ru-RU"/>
        </w:rPr>
        <w:t>- с</w:t>
      </w:r>
      <w:r w:rsidRPr="005408C7">
        <w:rPr>
          <w:sz w:val="26"/>
          <w:szCs w:val="26"/>
        </w:rPr>
        <w:t>портивны</w:t>
      </w:r>
      <w:r w:rsidR="00F047C8">
        <w:rPr>
          <w:sz w:val="26"/>
          <w:szCs w:val="26"/>
          <w:lang w:val="ru-RU"/>
        </w:rPr>
        <w:t>е</w:t>
      </w:r>
      <w:r w:rsidRPr="005408C7">
        <w:rPr>
          <w:sz w:val="26"/>
          <w:szCs w:val="26"/>
        </w:rPr>
        <w:t xml:space="preserve"> соревновани</w:t>
      </w:r>
      <w:r w:rsidR="00F047C8">
        <w:rPr>
          <w:sz w:val="26"/>
          <w:szCs w:val="26"/>
          <w:lang w:val="ru-RU"/>
        </w:rPr>
        <w:t>я</w:t>
      </w:r>
      <w:r w:rsidRPr="005408C7">
        <w:rPr>
          <w:sz w:val="26"/>
          <w:szCs w:val="26"/>
        </w:rPr>
        <w:t xml:space="preserve"> среди </w:t>
      </w:r>
      <w:proofErr w:type="gramStart"/>
      <w:r w:rsidRPr="005408C7">
        <w:rPr>
          <w:sz w:val="26"/>
          <w:szCs w:val="26"/>
        </w:rPr>
        <w:t>обучающихся</w:t>
      </w:r>
      <w:proofErr w:type="gramEnd"/>
      <w:r w:rsidRPr="005408C7">
        <w:rPr>
          <w:sz w:val="26"/>
          <w:szCs w:val="26"/>
        </w:rPr>
        <w:t xml:space="preserve"> ОУ</w:t>
      </w:r>
      <w:r w:rsidRPr="005408C7">
        <w:rPr>
          <w:sz w:val="26"/>
          <w:szCs w:val="26"/>
          <w:lang w:val="ru-RU"/>
        </w:rPr>
        <w:t>;</w:t>
      </w:r>
    </w:p>
    <w:p w:rsidR="005408C7" w:rsidRPr="005408C7" w:rsidRDefault="005408C7" w:rsidP="005408C7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5408C7">
        <w:rPr>
          <w:rFonts w:ascii="Times New Roman" w:hAnsi="Times New Roman"/>
          <w:sz w:val="26"/>
          <w:szCs w:val="26"/>
        </w:rPr>
        <w:t>- Спартакиады работников образовательных  учреждений;</w:t>
      </w:r>
    </w:p>
    <w:p w:rsidR="005408C7" w:rsidRPr="005408C7" w:rsidRDefault="005408C7" w:rsidP="005408C7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5408C7">
        <w:rPr>
          <w:rFonts w:ascii="Times New Roman" w:hAnsi="Times New Roman"/>
          <w:sz w:val="26"/>
          <w:szCs w:val="26"/>
        </w:rPr>
        <w:t>- районн</w:t>
      </w:r>
      <w:r w:rsidR="00F047C8">
        <w:rPr>
          <w:rFonts w:ascii="Times New Roman" w:hAnsi="Times New Roman"/>
          <w:sz w:val="26"/>
          <w:szCs w:val="26"/>
        </w:rPr>
        <w:t>ая</w:t>
      </w:r>
      <w:r w:rsidRPr="005408C7">
        <w:rPr>
          <w:rFonts w:ascii="Times New Roman" w:hAnsi="Times New Roman"/>
          <w:sz w:val="26"/>
          <w:szCs w:val="26"/>
        </w:rPr>
        <w:t xml:space="preserve"> акци</w:t>
      </w:r>
      <w:r w:rsidR="00F047C8">
        <w:rPr>
          <w:rFonts w:ascii="Times New Roman" w:hAnsi="Times New Roman"/>
          <w:sz w:val="26"/>
          <w:szCs w:val="26"/>
        </w:rPr>
        <w:t>я</w:t>
      </w:r>
      <w:r w:rsidRPr="005408C7">
        <w:rPr>
          <w:rFonts w:ascii="Times New Roman" w:hAnsi="Times New Roman"/>
          <w:sz w:val="26"/>
          <w:szCs w:val="26"/>
        </w:rPr>
        <w:t xml:space="preserve"> среди </w:t>
      </w:r>
      <w:proofErr w:type="gramStart"/>
      <w:r w:rsidRPr="005408C7">
        <w:rPr>
          <w:rFonts w:ascii="Times New Roman" w:hAnsi="Times New Roman"/>
          <w:sz w:val="26"/>
          <w:szCs w:val="26"/>
        </w:rPr>
        <w:t>обучающихся</w:t>
      </w:r>
      <w:proofErr w:type="gramEnd"/>
      <w:r w:rsidRPr="005408C7">
        <w:rPr>
          <w:rFonts w:ascii="Times New Roman" w:hAnsi="Times New Roman"/>
          <w:sz w:val="26"/>
          <w:szCs w:val="26"/>
        </w:rPr>
        <w:t xml:space="preserve"> ОУ «Мы за здоровое питание»;</w:t>
      </w:r>
    </w:p>
    <w:p w:rsidR="005408C7" w:rsidRPr="005408C7" w:rsidRDefault="005408C7" w:rsidP="005408C7">
      <w:pPr>
        <w:spacing w:after="0" w:line="240" w:lineRule="auto"/>
        <w:ind w:firstLine="709"/>
        <w:rPr>
          <w:rFonts w:ascii="Times New Roman" w:eastAsia="Times New Roman CYR" w:hAnsi="Times New Roman"/>
          <w:sz w:val="26"/>
          <w:szCs w:val="26"/>
        </w:rPr>
      </w:pPr>
      <w:r w:rsidRPr="005408C7">
        <w:rPr>
          <w:rFonts w:ascii="Times New Roman" w:eastAsia="Times New Roman CYR" w:hAnsi="Times New Roman"/>
          <w:sz w:val="26"/>
          <w:szCs w:val="26"/>
        </w:rPr>
        <w:t>- родительск</w:t>
      </w:r>
      <w:r w:rsidR="00F047C8">
        <w:rPr>
          <w:rFonts w:ascii="Times New Roman" w:eastAsia="Times New Roman CYR" w:hAnsi="Times New Roman"/>
          <w:sz w:val="26"/>
          <w:szCs w:val="26"/>
        </w:rPr>
        <w:t>ий</w:t>
      </w:r>
      <w:r w:rsidRPr="005408C7">
        <w:rPr>
          <w:rFonts w:ascii="Times New Roman" w:eastAsia="Times New Roman CYR" w:hAnsi="Times New Roman"/>
          <w:sz w:val="26"/>
          <w:szCs w:val="26"/>
        </w:rPr>
        <w:t xml:space="preserve">  всеобуч  по формированию  здорового образа жизни</w:t>
      </w:r>
      <w:r w:rsidR="00F047C8">
        <w:rPr>
          <w:rFonts w:ascii="Times New Roman" w:eastAsia="Times New Roman CYR" w:hAnsi="Times New Roman"/>
          <w:sz w:val="26"/>
          <w:szCs w:val="26"/>
        </w:rPr>
        <w:t>.</w:t>
      </w:r>
    </w:p>
    <w:p w:rsidR="005408C7" w:rsidRDefault="00F047C8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реализацию мероприятий программы в 2014 году были запланированы средства местного бюджета в объеме 5 044,5 тыс. рублей, освоено 4 349,8 тыс. рублей. Не в полной мере освоены средства, которые были предусмотрены на проведение медицинского осмотра работников и аттестацию рабочих мест. </w:t>
      </w:r>
    </w:p>
    <w:p w:rsidR="0022456B" w:rsidRDefault="0022456B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2456B" w:rsidRDefault="0022456B" w:rsidP="003618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2456B">
        <w:rPr>
          <w:rFonts w:ascii="Times New Roman" w:hAnsi="Times New Roman" w:cs="Times New Roman"/>
          <w:sz w:val="26"/>
          <w:szCs w:val="26"/>
          <w:u w:val="single"/>
        </w:rPr>
        <w:t xml:space="preserve">3. </w:t>
      </w:r>
      <w:proofErr w:type="gramStart"/>
      <w:r w:rsidRPr="0022456B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«Здоровое питание обучающихся в общеобразовательных учреждениях Невельского района на 2013-2016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  <w:proofErr w:type="gramEnd"/>
    </w:p>
    <w:p w:rsidR="003165C6" w:rsidRDefault="003165C6" w:rsidP="003165C6">
      <w:pPr>
        <w:shd w:val="clear" w:color="auto" w:fill="FFFFFF"/>
        <w:tabs>
          <w:tab w:val="left" w:pos="202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рамках реализации программы осуществлялось </w:t>
      </w:r>
      <w:r w:rsidRPr="003165C6">
        <w:rPr>
          <w:rFonts w:ascii="Times New Roman" w:hAnsi="Times New Roman"/>
          <w:spacing w:val="-2"/>
          <w:sz w:val="26"/>
          <w:szCs w:val="26"/>
        </w:rPr>
        <w:t xml:space="preserve">выполнение  </w:t>
      </w:r>
      <w:r w:rsidRPr="003165C6">
        <w:rPr>
          <w:rFonts w:ascii="Times New Roman" w:hAnsi="Times New Roman"/>
          <w:sz w:val="26"/>
          <w:szCs w:val="26"/>
        </w:rPr>
        <w:t xml:space="preserve">санитарно-гигиенических </w:t>
      </w:r>
      <w:r w:rsidRPr="003165C6">
        <w:rPr>
          <w:rFonts w:ascii="Times New Roman" w:hAnsi="Times New Roman"/>
          <w:spacing w:val="-2"/>
          <w:sz w:val="26"/>
          <w:szCs w:val="26"/>
        </w:rPr>
        <w:t>требований</w:t>
      </w:r>
      <w:r w:rsidRPr="003165C6">
        <w:rPr>
          <w:rFonts w:ascii="Times New Roman" w:hAnsi="Times New Roman"/>
          <w:sz w:val="26"/>
          <w:szCs w:val="26"/>
        </w:rPr>
        <w:t xml:space="preserve"> к состоянию пищеблоков, поставляемым продуктам питания, их транспортировке, хранению, приготовлению</w:t>
      </w:r>
      <w:r w:rsidRPr="003165C6">
        <w:rPr>
          <w:rFonts w:ascii="Times New Roman" w:hAnsi="Times New Roman"/>
          <w:spacing w:val="-2"/>
          <w:sz w:val="26"/>
          <w:szCs w:val="26"/>
        </w:rPr>
        <w:t xml:space="preserve"> питания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A415A0" w:rsidRDefault="00A415A0" w:rsidP="003165C6">
      <w:pPr>
        <w:shd w:val="clear" w:color="auto" w:fill="FFFFFF"/>
        <w:tabs>
          <w:tab w:val="left" w:pos="202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pacing w:val="-2"/>
          <w:sz w:val="26"/>
          <w:szCs w:val="26"/>
        </w:rPr>
        <w:t xml:space="preserve">Восполнялся дефицит витаминов и других микроэлементов в питании обучающихся за счет корректировки рецептуры и технологии приготовления пищи, расширения ассортимента блюд через свободную продажу. </w:t>
      </w:r>
    </w:p>
    <w:p w:rsidR="00A415A0" w:rsidRPr="00A415A0" w:rsidRDefault="00A415A0" w:rsidP="00A415A0">
      <w:pPr>
        <w:pStyle w:val="Standard"/>
        <w:snapToGrid w:val="0"/>
        <w:ind w:firstLine="709"/>
        <w:jc w:val="both"/>
        <w:rPr>
          <w:sz w:val="26"/>
          <w:szCs w:val="26"/>
          <w:lang w:val="ru-RU"/>
        </w:rPr>
      </w:pPr>
      <w:r>
        <w:rPr>
          <w:spacing w:val="-2"/>
          <w:sz w:val="26"/>
          <w:szCs w:val="26"/>
          <w:lang w:val="ru-RU"/>
        </w:rPr>
        <w:t>П</w:t>
      </w:r>
      <w:r w:rsidRPr="00A415A0">
        <w:rPr>
          <w:spacing w:val="-2"/>
          <w:sz w:val="26"/>
          <w:szCs w:val="26"/>
        </w:rPr>
        <w:t>роведен</w:t>
      </w:r>
      <w:r>
        <w:rPr>
          <w:spacing w:val="-2"/>
          <w:sz w:val="26"/>
          <w:szCs w:val="26"/>
          <w:lang w:val="ru-RU"/>
        </w:rPr>
        <w:t>ы</w:t>
      </w:r>
      <w:r w:rsidRPr="00A415A0">
        <w:rPr>
          <w:spacing w:val="-2"/>
          <w:sz w:val="26"/>
          <w:szCs w:val="26"/>
          <w:lang w:val="ru-RU"/>
        </w:rPr>
        <w:t xml:space="preserve"> </w:t>
      </w:r>
      <w:r>
        <w:rPr>
          <w:spacing w:val="-2"/>
          <w:sz w:val="26"/>
          <w:szCs w:val="26"/>
        </w:rPr>
        <w:t>совещани</w:t>
      </w:r>
      <w:r>
        <w:rPr>
          <w:spacing w:val="-2"/>
          <w:sz w:val="26"/>
          <w:szCs w:val="26"/>
          <w:lang w:val="ru-RU"/>
        </w:rPr>
        <w:t>я</w:t>
      </w:r>
      <w:r w:rsidRPr="00A415A0">
        <w:rPr>
          <w:spacing w:val="-2"/>
          <w:sz w:val="26"/>
          <w:szCs w:val="26"/>
          <w:lang w:val="ru-RU"/>
        </w:rPr>
        <w:t xml:space="preserve"> </w:t>
      </w:r>
      <w:r w:rsidRPr="00A415A0">
        <w:rPr>
          <w:spacing w:val="-2"/>
          <w:sz w:val="26"/>
          <w:szCs w:val="26"/>
        </w:rPr>
        <w:t>по</w:t>
      </w:r>
      <w:r w:rsidRPr="00A415A0">
        <w:rPr>
          <w:spacing w:val="-2"/>
          <w:sz w:val="26"/>
          <w:szCs w:val="26"/>
          <w:lang w:val="ru-RU"/>
        </w:rPr>
        <w:t xml:space="preserve"> </w:t>
      </w:r>
      <w:r w:rsidRPr="00A415A0">
        <w:rPr>
          <w:spacing w:val="-2"/>
          <w:sz w:val="26"/>
          <w:szCs w:val="26"/>
        </w:rPr>
        <w:t>проблемам</w:t>
      </w:r>
      <w:r w:rsidRPr="00A415A0">
        <w:rPr>
          <w:spacing w:val="-2"/>
          <w:sz w:val="26"/>
          <w:szCs w:val="26"/>
          <w:lang w:val="ru-RU"/>
        </w:rPr>
        <w:t xml:space="preserve"> </w:t>
      </w:r>
      <w:r w:rsidRPr="00A415A0">
        <w:rPr>
          <w:spacing w:val="-2"/>
          <w:sz w:val="26"/>
          <w:szCs w:val="26"/>
        </w:rPr>
        <w:t>организации</w:t>
      </w:r>
      <w:r w:rsidRPr="00A415A0">
        <w:rPr>
          <w:spacing w:val="-2"/>
          <w:sz w:val="26"/>
          <w:szCs w:val="26"/>
          <w:lang w:val="ru-RU"/>
        </w:rPr>
        <w:t xml:space="preserve">  </w:t>
      </w:r>
      <w:r w:rsidRPr="00A415A0">
        <w:rPr>
          <w:spacing w:val="-2"/>
          <w:sz w:val="26"/>
          <w:szCs w:val="26"/>
        </w:rPr>
        <w:t>питания и мерах</w:t>
      </w:r>
      <w:r w:rsidRPr="00A415A0">
        <w:rPr>
          <w:spacing w:val="-2"/>
          <w:sz w:val="26"/>
          <w:szCs w:val="26"/>
          <w:lang w:val="ru-RU"/>
        </w:rPr>
        <w:t xml:space="preserve"> </w:t>
      </w:r>
      <w:r w:rsidRPr="00A415A0">
        <w:rPr>
          <w:spacing w:val="-2"/>
          <w:sz w:val="26"/>
          <w:szCs w:val="26"/>
        </w:rPr>
        <w:t>по</w:t>
      </w:r>
      <w:r w:rsidRPr="00A415A0">
        <w:rPr>
          <w:spacing w:val="-2"/>
          <w:sz w:val="26"/>
          <w:szCs w:val="26"/>
        </w:rPr>
        <w:br/>
      </w:r>
      <w:r w:rsidRPr="00A415A0">
        <w:rPr>
          <w:sz w:val="26"/>
          <w:szCs w:val="26"/>
        </w:rPr>
        <w:t>взаимодействию</w:t>
      </w:r>
      <w:r w:rsidRPr="00A415A0">
        <w:rPr>
          <w:sz w:val="26"/>
          <w:szCs w:val="26"/>
          <w:lang w:val="ru-RU"/>
        </w:rPr>
        <w:t xml:space="preserve"> </w:t>
      </w:r>
      <w:r w:rsidRPr="00A415A0">
        <w:rPr>
          <w:sz w:val="26"/>
          <w:szCs w:val="26"/>
        </w:rPr>
        <w:t>структур, его</w:t>
      </w:r>
      <w:r w:rsidRPr="00A415A0">
        <w:rPr>
          <w:sz w:val="26"/>
          <w:szCs w:val="26"/>
          <w:lang w:val="ru-RU"/>
        </w:rPr>
        <w:t xml:space="preserve"> </w:t>
      </w:r>
      <w:r w:rsidRPr="00A415A0">
        <w:rPr>
          <w:sz w:val="26"/>
          <w:szCs w:val="26"/>
        </w:rPr>
        <w:t>обеспечивающи</w:t>
      </w:r>
      <w:r w:rsidRPr="00A415A0">
        <w:rPr>
          <w:sz w:val="26"/>
          <w:szCs w:val="26"/>
          <w:lang w:val="ru-RU"/>
        </w:rPr>
        <w:t>х</w:t>
      </w:r>
      <w:r>
        <w:rPr>
          <w:sz w:val="26"/>
          <w:szCs w:val="26"/>
          <w:lang w:val="ru-RU"/>
        </w:rPr>
        <w:t>. Осуществлялась р</w:t>
      </w:r>
      <w:r w:rsidRPr="00A415A0">
        <w:rPr>
          <w:kern w:val="0"/>
          <w:sz w:val="26"/>
          <w:szCs w:val="26"/>
          <w:lang w:val="ru-RU" w:eastAsia="ru-RU"/>
        </w:rPr>
        <w:t xml:space="preserve">абота  межведомственного совета по организации питания </w:t>
      </w:r>
      <w:proofErr w:type="gramStart"/>
      <w:r w:rsidRPr="00A415A0">
        <w:rPr>
          <w:kern w:val="0"/>
          <w:sz w:val="26"/>
          <w:szCs w:val="26"/>
          <w:lang w:val="ru-RU" w:eastAsia="ru-RU"/>
        </w:rPr>
        <w:t>обу</w:t>
      </w:r>
      <w:r w:rsidRPr="00A415A0">
        <w:rPr>
          <w:kern w:val="0"/>
          <w:sz w:val="26"/>
          <w:szCs w:val="26"/>
          <w:lang w:val="ru-RU" w:eastAsia="ru-RU"/>
        </w:rPr>
        <w:softHyphen/>
        <w:t>чающихся</w:t>
      </w:r>
      <w:proofErr w:type="gramEnd"/>
      <w:r>
        <w:rPr>
          <w:kern w:val="0"/>
          <w:sz w:val="26"/>
          <w:szCs w:val="26"/>
          <w:lang w:val="ru-RU" w:eastAsia="ru-RU"/>
        </w:rPr>
        <w:t xml:space="preserve">, проводился </w:t>
      </w:r>
      <w:r w:rsidRPr="00A415A0">
        <w:rPr>
          <w:spacing w:val="-3"/>
          <w:sz w:val="26"/>
          <w:szCs w:val="26"/>
        </w:rPr>
        <w:t>мониторинг</w:t>
      </w:r>
      <w:r w:rsidRPr="00A415A0">
        <w:rPr>
          <w:spacing w:val="-3"/>
          <w:sz w:val="26"/>
          <w:szCs w:val="26"/>
          <w:lang w:val="ru-RU"/>
        </w:rPr>
        <w:t xml:space="preserve"> </w:t>
      </w:r>
      <w:r w:rsidRPr="00A415A0">
        <w:rPr>
          <w:spacing w:val="-3"/>
          <w:sz w:val="26"/>
          <w:szCs w:val="26"/>
        </w:rPr>
        <w:t>питания</w:t>
      </w:r>
      <w:r>
        <w:rPr>
          <w:spacing w:val="-3"/>
          <w:sz w:val="26"/>
          <w:szCs w:val="26"/>
          <w:lang w:val="ru-RU"/>
        </w:rPr>
        <w:t xml:space="preserve">. </w:t>
      </w:r>
    </w:p>
    <w:p w:rsidR="00A415A0" w:rsidRDefault="00A415A0" w:rsidP="00A415A0">
      <w:pPr>
        <w:pStyle w:val="Standard"/>
        <w:snapToGrid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В 2014 году был </w:t>
      </w:r>
      <w:r w:rsidRPr="00A415A0">
        <w:rPr>
          <w:sz w:val="26"/>
          <w:szCs w:val="26"/>
          <w:lang w:val="ru-RU"/>
        </w:rPr>
        <w:t>проведен районн</w:t>
      </w:r>
      <w:r>
        <w:rPr>
          <w:sz w:val="26"/>
          <w:szCs w:val="26"/>
          <w:lang w:val="ru-RU"/>
        </w:rPr>
        <w:t>ый</w:t>
      </w:r>
      <w:r w:rsidRPr="00A415A0">
        <w:rPr>
          <w:sz w:val="26"/>
          <w:szCs w:val="26"/>
          <w:lang w:val="ru-RU"/>
        </w:rPr>
        <w:t xml:space="preserve"> конкурс </w:t>
      </w:r>
      <w:r w:rsidRPr="00A415A0">
        <w:rPr>
          <w:sz w:val="26"/>
          <w:szCs w:val="26"/>
        </w:rPr>
        <w:t>презентаций школьного меню для родителей.</w:t>
      </w:r>
      <w:r>
        <w:rPr>
          <w:sz w:val="26"/>
          <w:szCs w:val="26"/>
          <w:lang w:val="ru-RU"/>
        </w:rPr>
        <w:t xml:space="preserve"> На эти цели израсходовано 10,0 тыс. рублей из средств местного бюджета.</w:t>
      </w:r>
    </w:p>
    <w:p w:rsidR="00A415A0" w:rsidRDefault="009223B7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1"/>
          <w:sz w:val="26"/>
          <w:szCs w:val="26"/>
          <w:lang w:eastAsia="ru-RU"/>
        </w:rPr>
        <w:t xml:space="preserve">В целях формирования культуры питания </w:t>
      </w:r>
      <w:r w:rsidRPr="009223B7">
        <w:rPr>
          <w:rFonts w:ascii="Times New Roman" w:hAnsi="Times New Roman"/>
          <w:spacing w:val="-1"/>
          <w:sz w:val="26"/>
          <w:szCs w:val="26"/>
          <w:lang w:eastAsia="ru-RU"/>
        </w:rPr>
        <w:t>распростран</w:t>
      </w:r>
      <w:r>
        <w:rPr>
          <w:rFonts w:ascii="Times New Roman" w:hAnsi="Times New Roman"/>
          <w:spacing w:val="-1"/>
          <w:sz w:val="26"/>
          <w:szCs w:val="26"/>
          <w:lang w:eastAsia="ru-RU"/>
        </w:rPr>
        <w:t>яется</w:t>
      </w:r>
      <w:r w:rsidRPr="009223B7">
        <w:rPr>
          <w:rFonts w:ascii="Times New Roman" w:hAnsi="Times New Roman"/>
          <w:spacing w:val="-1"/>
          <w:sz w:val="26"/>
          <w:szCs w:val="26"/>
          <w:lang w:eastAsia="ru-RU"/>
        </w:rPr>
        <w:t xml:space="preserve"> положительн</w:t>
      </w:r>
      <w:r>
        <w:rPr>
          <w:rFonts w:ascii="Times New Roman" w:hAnsi="Times New Roman"/>
          <w:spacing w:val="-1"/>
          <w:sz w:val="26"/>
          <w:szCs w:val="26"/>
          <w:lang w:eastAsia="ru-RU"/>
        </w:rPr>
        <w:t>ый</w:t>
      </w:r>
      <w:r w:rsidRPr="009223B7">
        <w:rPr>
          <w:rFonts w:ascii="Times New Roman" w:hAnsi="Times New Roman"/>
          <w:spacing w:val="-1"/>
          <w:sz w:val="26"/>
          <w:szCs w:val="26"/>
          <w:lang w:eastAsia="ru-RU"/>
        </w:rPr>
        <w:t xml:space="preserve"> опыт организации </w:t>
      </w:r>
      <w:r w:rsidRPr="009223B7">
        <w:rPr>
          <w:rFonts w:ascii="Times New Roman" w:hAnsi="Times New Roman"/>
          <w:sz w:val="26"/>
          <w:szCs w:val="26"/>
          <w:lang w:eastAsia="ru-RU"/>
        </w:rPr>
        <w:t>качественного и правильного питания обучающихся</w:t>
      </w:r>
      <w:r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9223B7">
        <w:rPr>
          <w:rFonts w:ascii="Times New Roman" w:hAnsi="Times New Roman"/>
          <w:sz w:val="26"/>
          <w:szCs w:val="26"/>
          <w:lang w:eastAsia="ru-RU"/>
        </w:rPr>
        <w:t>организ</w:t>
      </w:r>
      <w:r>
        <w:rPr>
          <w:rFonts w:ascii="Times New Roman" w:hAnsi="Times New Roman"/>
          <w:sz w:val="26"/>
          <w:szCs w:val="26"/>
          <w:lang w:eastAsia="ru-RU"/>
        </w:rPr>
        <w:t>овывался</w:t>
      </w:r>
      <w:r w:rsidRPr="009223B7">
        <w:rPr>
          <w:rFonts w:ascii="Times New Roman" w:hAnsi="Times New Roman"/>
          <w:sz w:val="26"/>
          <w:szCs w:val="26"/>
          <w:lang w:eastAsia="ru-RU"/>
        </w:rPr>
        <w:t xml:space="preserve"> родительск</w:t>
      </w:r>
      <w:r>
        <w:rPr>
          <w:rFonts w:ascii="Times New Roman" w:hAnsi="Times New Roman"/>
          <w:sz w:val="26"/>
          <w:szCs w:val="26"/>
          <w:lang w:eastAsia="ru-RU"/>
        </w:rPr>
        <w:t>ий</w:t>
      </w:r>
      <w:r w:rsidRPr="009223B7">
        <w:rPr>
          <w:rFonts w:ascii="Times New Roman" w:hAnsi="Times New Roman"/>
          <w:sz w:val="26"/>
          <w:szCs w:val="26"/>
          <w:lang w:eastAsia="ru-RU"/>
        </w:rPr>
        <w:t xml:space="preserve">  лектори</w:t>
      </w:r>
      <w:r>
        <w:rPr>
          <w:rFonts w:ascii="Times New Roman" w:hAnsi="Times New Roman"/>
          <w:sz w:val="26"/>
          <w:szCs w:val="26"/>
          <w:lang w:eastAsia="ru-RU"/>
        </w:rPr>
        <w:t xml:space="preserve">й, </w:t>
      </w:r>
      <w:r w:rsidRPr="009223B7">
        <w:rPr>
          <w:rFonts w:ascii="Times New Roman" w:hAnsi="Times New Roman"/>
          <w:sz w:val="26"/>
          <w:szCs w:val="26"/>
        </w:rPr>
        <w:t>анкетировани</w:t>
      </w:r>
      <w:r>
        <w:rPr>
          <w:rFonts w:ascii="Times New Roman" w:hAnsi="Times New Roman"/>
          <w:sz w:val="26"/>
          <w:szCs w:val="26"/>
        </w:rPr>
        <w:t>е</w:t>
      </w:r>
      <w:r w:rsidRPr="009223B7">
        <w:rPr>
          <w:rFonts w:ascii="Times New Roman" w:hAnsi="Times New Roman"/>
          <w:sz w:val="26"/>
          <w:szCs w:val="26"/>
        </w:rPr>
        <w:t xml:space="preserve"> среди учащихся различных возрастных категорий и их родителей с целью изучения понимания ими  вопроса о необходимости формирования культуры  питания</w:t>
      </w:r>
      <w:r>
        <w:rPr>
          <w:rFonts w:ascii="Times New Roman" w:hAnsi="Times New Roman"/>
          <w:sz w:val="26"/>
          <w:szCs w:val="26"/>
        </w:rPr>
        <w:t>.</w:t>
      </w:r>
    </w:p>
    <w:p w:rsidR="00AB2B08" w:rsidRDefault="00AB2B08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AB2B08" w:rsidRPr="00AB2B08" w:rsidRDefault="00AB2B08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B2B08">
        <w:rPr>
          <w:rFonts w:ascii="Times New Roman" w:hAnsi="Times New Roman"/>
          <w:sz w:val="26"/>
          <w:szCs w:val="26"/>
          <w:u w:val="single"/>
        </w:rPr>
        <w:t xml:space="preserve">4. ВЦП </w:t>
      </w:r>
      <w:r w:rsidRPr="00AB2B08">
        <w:rPr>
          <w:rFonts w:ascii="Times New Roman" w:hAnsi="Times New Roman" w:cs="Times New Roman"/>
          <w:sz w:val="26"/>
          <w:szCs w:val="26"/>
          <w:u w:val="single"/>
        </w:rPr>
        <w:t>«Развитие МБУК «Невельский историко-краеведческий музей» в 2014 году»:</w:t>
      </w:r>
    </w:p>
    <w:p w:rsidR="00AB2B08" w:rsidRDefault="00AB2B08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pacing w:val="-2"/>
          <w:sz w:val="26"/>
          <w:szCs w:val="26"/>
        </w:rPr>
        <w:t>В 2014 году было приобретено фондовое оборудование для 5 фондохранилищ, оборудование для 10 рабочих мест, музейное оборудование для 5 музейных залов.</w:t>
      </w:r>
    </w:p>
    <w:p w:rsidR="00AB2B08" w:rsidRDefault="00AB2B08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pacing w:val="-2"/>
          <w:sz w:val="26"/>
          <w:szCs w:val="26"/>
        </w:rPr>
        <w:t>В фонды музея поступило 324 предмета, внесено в электронный каталог 2336 предметов.</w:t>
      </w:r>
    </w:p>
    <w:p w:rsidR="00AB2B08" w:rsidRDefault="00AB2B08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pacing w:val="-2"/>
          <w:sz w:val="26"/>
          <w:szCs w:val="26"/>
        </w:rPr>
        <w:t xml:space="preserve">Приобретены и используются в работе интерактивная доска, записаны на электронный носитель 3 экскурсии. Оформлено 8 экспозиционных залов. </w:t>
      </w:r>
    </w:p>
    <w:p w:rsidR="00932D8C" w:rsidRDefault="00AB2B08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  <w:r>
        <w:rPr>
          <w:rFonts w:ascii="Times New Roman" w:hAnsi="Times New Roman"/>
          <w:spacing w:val="-2"/>
          <w:sz w:val="26"/>
          <w:szCs w:val="26"/>
        </w:rPr>
        <w:t xml:space="preserve">В 2014 году </w:t>
      </w:r>
      <w:proofErr w:type="spellStart"/>
      <w:r>
        <w:rPr>
          <w:rFonts w:ascii="Times New Roman" w:hAnsi="Times New Roman"/>
          <w:spacing w:val="-2"/>
          <w:sz w:val="26"/>
          <w:szCs w:val="26"/>
        </w:rPr>
        <w:t>Невельским</w:t>
      </w:r>
      <w:proofErr w:type="spellEnd"/>
      <w:r>
        <w:rPr>
          <w:rFonts w:ascii="Times New Roman" w:hAnsi="Times New Roman"/>
          <w:spacing w:val="-2"/>
          <w:sz w:val="26"/>
          <w:szCs w:val="26"/>
        </w:rPr>
        <w:t xml:space="preserve"> историко-краеведческим музеем проведено 15 мероприятий, 102 экскурсии, 36 выставок. </w:t>
      </w:r>
    </w:p>
    <w:p w:rsidR="00C32878" w:rsidRDefault="00C32878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6"/>
          <w:szCs w:val="26"/>
        </w:rPr>
      </w:pPr>
    </w:p>
    <w:p w:rsidR="00C32878" w:rsidRDefault="00C32878" w:rsidP="009223B7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065F8">
        <w:rPr>
          <w:rFonts w:ascii="Times New Roman" w:hAnsi="Times New Roman" w:cs="Times New Roman"/>
          <w:sz w:val="26"/>
          <w:szCs w:val="26"/>
          <w:u w:val="single"/>
        </w:rPr>
        <w:t>5. Муниципальная программа «Развитие сельского хозяйства муниципального образования «Невельский городской округ» на 2014-2020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D7591F" w:rsidRPr="000551FC" w:rsidRDefault="00D7591F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Toc286735746"/>
      <w:r w:rsidRPr="000551FC">
        <w:rPr>
          <w:rFonts w:ascii="Times New Roman" w:hAnsi="Times New Roman" w:cs="Times New Roman"/>
          <w:sz w:val="26"/>
          <w:szCs w:val="26"/>
        </w:rPr>
        <w:t>На территории муниципального образования «Невельский городской округ» по состоянию на 01.01.2015 г. функционируют 7  крестьянских (фермерских) хозяйств (на два  КФХ меньше периода  прошлого года)  и 436 личных подсобных хозяйств,</w:t>
      </w:r>
      <w:r w:rsidRPr="000551FC">
        <w:rPr>
          <w:rFonts w:ascii="Times New Roman" w:hAnsi="Times New Roman" w:cs="Times New Roman"/>
          <w:bCs/>
          <w:sz w:val="26"/>
          <w:szCs w:val="26"/>
        </w:rPr>
        <w:t xml:space="preserve"> что на 9 хозяйств меньше прошлого года</w:t>
      </w:r>
      <w:r w:rsidRPr="000551FC">
        <w:rPr>
          <w:rFonts w:ascii="Times New Roman" w:hAnsi="Times New Roman" w:cs="Times New Roman"/>
          <w:sz w:val="26"/>
          <w:szCs w:val="26"/>
        </w:rPr>
        <w:t xml:space="preserve">. Занятость  в личных подсобных хозяйствах составляет  1 081 человек, что на 36  человек меньше прошлого года.  В 2014 году </w:t>
      </w:r>
      <w:r w:rsidR="000551FC">
        <w:rPr>
          <w:rFonts w:ascii="Times New Roman" w:hAnsi="Times New Roman" w:cs="Times New Roman"/>
          <w:sz w:val="26"/>
          <w:szCs w:val="26"/>
        </w:rPr>
        <w:t xml:space="preserve">открылось одно </w:t>
      </w:r>
      <w:r w:rsidRPr="000551FC">
        <w:rPr>
          <w:rFonts w:ascii="Times New Roman" w:hAnsi="Times New Roman" w:cs="Times New Roman"/>
          <w:sz w:val="26"/>
          <w:szCs w:val="26"/>
        </w:rPr>
        <w:t xml:space="preserve">новое крестьянское (фермерское) хозяйство. </w:t>
      </w:r>
    </w:p>
    <w:p w:rsidR="00D7591F" w:rsidRPr="000551FC" w:rsidRDefault="00D7591F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51FC">
        <w:rPr>
          <w:rFonts w:ascii="Times New Roman" w:hAnsi="Times New Roman" w:cs="Times New Roman"/>
          <w:sz w:val="26"/>
          <w:szCs w:val="26"/>
        </w:rPr>
        <w:t xml:space="preserve">Поголовье крупного рогатого скота Невельского городского округа в хозяйствах всех категорий по состоянию на 01 января  2015 года составило 237 голов, что на 2,5% меньше </w:t>
      </w:r>
      <w:r w:rsidR="000551FC" w:rsidRPr="000551FC">
        <w:rPr>
          <w:rFonts w:ascii="Times New Roman" w:hAnsi="Times New Roman" w:cs="Times New Roman"/>
          <w:sz w:val="26"/>
          <w:szCs w:val="26"/>
        </w:rPr>
        <w:t>2013 года</w:t>
      </w:r>
      <w:r w:rsidRPr="000551FC">
        <w:rPr>
          <w:rFonts w:ascii="Times New Roman" w:hAnsi="Times New Roman" w:cs="Times New Roman"/>
          <w:sz w:val="26"/>
          <w:szCs w:val="26"/>
        </w:rPr>
        <w:t xml:space="preserve">. Поголовье мелкого рогатого скота составило 77  головы, что в 5,5 раз меньше  периода прошлого года. </w:t>
      </w:r>
      <w:r w:rsidR="000551FC" w:rsidRPr="000551FC">
        <w:rPr>
          <w:rFonts w:ascii="Times New Roman" w:hAnsi="Times New Roman" w:cs="Times New Roman"/>
          <w:sz w:val="26"/>
          <w:szCs w:val="26"/>
        </w:rPr>
        <w:t>Снижение</w:t>
      </w:r>
      <w:r w:rsidRPr="000551FC">
        <w:rPr>
          <w:rFonts w:ascii="Times New Roman" w:hAnsi="Times New Roman" w:cs="Times New Roman"/>
          <w:sz w:val="26"/>
          <w:szCs w:val="26"/>
        </w:rPr>
        <w:t xml:space="preserve"> поголовь</w:t>
      </w:r>
      <w:r w:rsidR="000551FC" w:rsidRPr="000551FC">
        <w:rPr>
          <w:rFonts w:ascii="Times New Roman" w:hAnsi="Times New Roman" w:cs="Times New Roman"/>
          <w:sz w:val="26"/>
          <w:szCs w:val="26"/>
        </w:rPr>
        <w:t>я</w:t>
      </w:r>
      <w:r w:rsidRPr="000551FC">
        <w:rPr>
          <w:rFonts w:ascii="Times New Roman" w:hAnsi="Times New Roman" w:cs="Times New Roman"/>
          <w:sz w:val="26"/>
          <w:szCs w:val="26"/>
        </w:rPr>
        <w:t xml:space="preserve"> </w:t>
      </w:r>
      <w:r w:rsidR="000551FC" w:rsidRPr="000551FC">
        <w:rPr>
          <w:rFonts w:ascii="Times New Roman" w:hAnsi="Times New Roman" w:cs="Times New Roman"/>
          <w:sz w:val="26"/>
          <w:szCs w:val="26"/>
        </w:rPr>
        <w:t>обусловлено прекращением деятельности одного</w:t>
      </w:r>
      <w:r w:rsidRPr="000551FC">
        <w:rPr>
          <w:rFonts w:ascii="Times New Roman" w:hAnsi="Times New Roman" w:cs="Times New Roman"/>
          <w:sz w:val="26"/>
          <w:szCs w:val="26"/>
        </w:rPr>
        <w:t xml:space="preserve"> крестьянско</w:t>
      </w:r>
      <w:r w:rsidR="000551FC" w:rsidRPr="000551FC">
        <w:rPr>
          <w:rFonts w:ascii="Times New Roman" w:hAnsi="Times New Roman" w:cs="Times New Roman"/>
          <w:sz w:val="26"/>
          <w:szCs w:val="26"/>
        </w:rPr>
        <w:t>го (фермерского</w:t>
      </w:r>
      <w:r w:rsidRPr="000551FC">
        <w:rPr>
          <w:rFonts w:ascii="Times New Roman" w:hAnsi="Times New Roman" w:cs="Times New Roman"/>
          <w:sz w:val="26"/>
          <w:szCs w:val="26"/>
        </w:rPr>
        <w:t>) хозяйств</w:t>
      </w:r>
      <w:r w:rsidR="000551FC" w:rsidRPr="000551FC">
        <w:rPr>
          <w:rFonts w:ascii="Times New Roman" w:hAnsi="Times New Roman" w:cs="Times New Roman"/>
          <w:sz w:val="26"/>
          <w:szCs w:val="26"/>
        </w:rPr>
        <w:t>а.</w:t>
      </w:r>
      <w:r w:rsidRPr="000551FC">
        <w:rPr>
          <w:rFonts w:ascii="Times New Roman" w:hAnsi="Times New Roman" w:cs="Times New Roman"/>
          <w:sz w:val="26"/>
          <w:szCs w:val="26"/>
        </w:rPr>
        <w:t xml:space="preserve"> Поголовье свиней составило 138  голов, что на 0,7% больше периода прошлого года.  Поголовье лошадей увеличилось по сравнению с  прошлым годом на 15 голов и составило  154. </w:t>
      </w:r>
    </w:p>
    <w:p w:rsidR="00D7591F" w:rsidRPr="000551FC" w:rsidRDefault="00D7591F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51FC">
        <w:rPr>
          <w:rFonts w:ascii="Times New Roman" w:hAnsi="Times New Roman" w:cs="Times New Roman"/>
          <w:sz w:val="26"/>
          <w:szCs w:val="26"/>
        </w:rPr>
        <w:t>За 2014 год крестьянскими (фермерскими) хозяйствами округа произведено</w:t>
      </w:r>
      <w:r w:rsidR="000551FC" w:rsidRPr="000551FC">
        <w:rPr>
          <w:rFonts w:ascii="Times New Roman" w:hAnsi="Times New Roman" w:cs="Times New Roman"/>
          <w:sz w:val="26"/>
          <w:szCs w:val="26"/>
        </w:rPr>
        <w:t xml:space="preserve"> 174,25  </w:t>
      </w:r>
      <w:proofErr w:type="spellStart"/>
      <w:r w:rsidR="000551FC" w:rsidRPr="000551FC">
        <w:rPr>
          <w:rFonts w:ascii="Times New Roman" w:hAnsi="Times New Roman" w:cs="Times New Roman"/>
          <w:sz w:val="26"/>
          <w:szCs w:val="26"/>
        </w:rPr>
        <w:t>тн</w:t>
      </w:r>
      <w:proofErr w:type="spellEnd"/>
      <w:r w:rsidR="000551FC" w:rsidRPr="000551FC">
        <w:rPr>
          <w:rFonts w:ascii="Times New Roman" w:hAnsi="Times New Roman" w:cs="Times New Roman"/>
          <w:sz w:val="26"/>
          <w:szCs w:val="26"/>
        </w:rPr>
        <w:t xml:space="preserve"> </w:t>
      </w:r>
      <w:r w:rsidRPr="000551FC">
        <w:rPr>
          <w:rFonts w:ascii="Times New Roman" w:hAnsi="Times New Roman" w:cs="Times New Roman"/>
          <w:sz w:val="26"/>
          <w:szCs w:val="26"/>
        </w:rPr>
        <w:t>молока</w:t>
      </w:r>
      <w:r w:rsidR="000551FC" w:rsidRPr="000551FC">
        <w:rPr>
          <w:rFonts w:ascii="Times New Roman" w:hAnsi="Times New Roman" w:cs="Times New Roman"/>
          <w:sz w:val="26"/>
          <w:szCs w:val="26"/>
        </w:rPr>
        <w:t xml:space="preserve"> (</w:t>
      </w:r>
      <w:r w:rsidRPr="000551FC">
        <w:rPr>
          <w:rFonts w:ascii="Times New Roman" w:hAnsi="Times New Roman" w:cs="Times New Roman"/>
          <w:sz w:val="26"/>
          <w:szCs w:val="26"/>
        </w:rPr>
        <w:t>109,1 % к 2013 г.</w:t>
      </w:r>
      <w:r w:rsidR="000551FC" w:rsidRPr="000551FC">
        <w:rPr>
          <w:rFonts w:ascii="Times New Roman" w:hAnsi="Times New Roman" w:cs="Times New Roman"/>
          <w:sz w:val="26"/>
          <w:szCs w:val="26"/>
        </w:rPr>
        <w:t xml:space="preserve">), 12,4 </w:t>
      </w:r>
      <w:proofErr w:type="spellStart"/>
      <w:r w:rsidR="000551FC" w:rsidRPr="000551FC">
        <w:rPr>
          <w:rFonts w:ascii="Times New Roman" w:hAnsi="Times New Roman" w:cs="Times New Roman"/>
          <w:sz w:val="26"/>
          <w:szCs w:val="26"/>
        </w:rPr>
        <w:t>тн</w:t>
      </w:r>
      <w:proofErr w:type="spellEnd"/>
      <w:r w:rsidR="000551FC" w:rsidRPr="000551FC">
        <w:rPr>
          <w:rFonts w:ascii="Times New Roman" w:hAnsi="Times New Roman" w:cs="Times New Roman"/>
          <w:sz w:val="26"/>
          <w:szCs w:val="26"/>
        </w:rPr>
        <w:t xml:space="preserve"> </w:t>
      </w:r>
      <w:r w:rsidRPr="000551FC">
        <w:rPr>
          <w:rFonts w:ascii="Times New Roman" w:hAnsi="Times New Roman" w:cs="Times New Roman"/>
          <w:sz w:val="26"/>
          <w:szCs w:val="26"/>
        </w:rPr>
        <w:t>мяса</w:t>
      </w:r>
      <w:r w:rsidR="000551FC" w:rsidRPr="000551FC">
        <w:rPr>
          <w:rFonts w:ascii="Times New Roman" w:hAnsi="Times New Roman" w:cs="Times New Roman"/>
          <w:sz w:val="26"/>
          <w:szCs w:val="26"/>
        </w:rPr>
        <w:t xml:space="preserve"> (</w:t>
      </w:r>
      <w:r w:rsidRPr="000551FC">
        <w:rPr>
          <w:rFonts w:ascii="Times New Roman" w:hAnsi="Times New Roman" w:cs="Times New Roman"/>
          <w:sz w:val="26"/>
          <w:szCs w:val="26"/>
        </w:rPr>
        <w:t>65,5 % к 2013 г.</w:t>
      </w:r>
      <w:r w:rsidR="000551FC" w:rsidRPr="000551FC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D7591F" w:rsidRPr="007A067D" w:rsidRDefault="00D7591F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067D">
        <w:rPr>
          <w:rFonts w:ascii="Times New Roman" w:hAnsi="Times New Roman" w:cs="Times New Roman"/>
          <w:sz w:val="26"/>
          <w:szCs w:val="26"/>
        </w:rPr>
        <w:t xml:space="preserve">В 2014 году увеличились посадочные площади в сравнении с 2013 годом на 7,1 га. </w:t>
      </w:r>
      <w:r w:rsidR="007A067D">
        <w:rPr>
          <w:rFonts w:ascii="Times New Roman" w:hAnsi="Times New Roman" w:cs="Times New Roman"/>
          <w:sz w:val="26"/>
          <w:szCs w:val="26"/>
        </w:rPr>
        <w:t>К</w:t>
      </w:r>
      <w:r w:rsidRPr="007A067D">
        <w:rPr>
          <w:rFonts w:ascii="Times New Roman" w:hAnsi="Times New Roman" w:cs="Times New Roman"/>
          <w:sz w:val="26"/>
          <w:szCs w:val="26"/>
        </w:rPr>
        <w:t xml:space="preserve">рестьянскими </w:t>
      </w:r>
      <w:r w:rsidR="007A067D">
        <w:rPr>
          <w:rFonts w:ascii="Times New Roman" w:hAnsi="Times New Roman" w:cs="Times New Roman"/>
          <w:sz w:val="26"/>
          <w:szCs w:val="26"/>
        </w:rPr>
        <w:t>(</w:t>
      </w:r>
      <w:r w:rsidRPr="007A067D">
        <w:rPr>
          <w:rFonts w:ascii="Times New Roman" w:hAnsi="Times New Roman" w:cs="Times New Roman"/>
          <w:sz w:val="26"/>
          <w:szCs w:val="26"/>
        </w:rPr>
        <w:t>фермерскими</w:t>
      </w:r>
      <w:r w:rsidR="007A067D">
        <w:rPr>
          <w:rFonts w:ascii="Times New Roman" w:hAnsi="Times New Roman" w:cs="Times New Roman"/>
          <w:sz w:val="26"/>
          <w:szCs w:val="26"/>
        </w:rPr>
        <w:t>)</w:t>
      </w:r>
      <w:r w:rsidRPr="007A067D">
        <w:rPr>
          <w:rFonts w:ascii="Times New Roman" w:hAnsi="Times New Roman" w:cs="Times New Roman"/>
          <w:sz w:val="26"/>
          <w:szCs w:val="26"/>
        </w:rPr>
        <w:t xml:space="preserve"> хозяйствами </w:t>
      </w:r>
      <w:r w:rsidR="007A067D">
        <w:rPr>
          <w:rFonts w:ascii="Times New Roman" w:hAnsi="Times New Roman" w:cs="Times New Roman"/>
          <w:sz w:val="26"/>
          <w:szCs w:val="26"/>
        </w:rPr>
        <w:t>произведено</w:t>
      </w:r>
      <w:r w:rsidRPr="007A067D">
        <w:rPr>
          <w:rFonts w:ascii="Times New Roman" w:hAnsi="Times New Roman" w:cs="Times New Roman"/>
          <w:sz w:val="26"/>
          <w:szCs w:val="26"/>
        </w:rPr>
        <w:t xml:space="preserve"> 257,5</w:t>
      </w:r>
      <w:r w:rsidR="007A06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A067D">
        <w:rPr>
          <w:rFonts w:ascii="Times New Roman" w:hAnsi="Times New Roman" w:cs="Times New Roman"/>
          <w:sz w:val="26"/>
          <w:szCs w:val="26"/>
        </w:rPr>
        <w:t>тн</w:t>
      </w:r>
      <w:proofErr w:type="spellEnd"/>
      <w:r w:rsidRPr="007A067D">
        <w:rPr>
          <w:rFonts w:ascii="Times New Roman" w:hAnsi="Times New Roman" w:cs="Times New Roman"/>
          <w:sz w:val="26"/>
          <w:szCs w:val="26"/>
        </w:rPr>
        <w:t xml:space="preserve"> </w:t>
      </w:r>
      <w:r w:rsidR="007A067D">
        <w:rPr>
          <w:rFonts w:ascii="Times New Roman" w:hAnsi="Times New Roman" w:cs="Times New Roman"/>
          <w:sz w:val="26"/>
          <w:szCs w:val="26"/>
        </w:rPr>
        <w:t>к</w:t>
      </w:r>
      <w:r w:rsidRPr="007A067D">
        <w:rPr>
          <w:rFonts w:ascii="Times New Roman" w:hAnsi="Times New Roman" w:cs="Times New Roman"/>
          <w:sz w:val="26"/>
          <w:szCs w:val="26"/>
        </w:rPr>
        <w:t>артофеля</w:t>
      </w:r>
      <w:r w:rsidR="007A067D">
        <w:rPr>
          <w:rFonts w:ascii="Times New Roman" w:hAnsi="Times New Roman" w:cs="Times New Roman"/>
          <w:sz w:val="26"/>
          <w:szCs w:val="26"/>
        </w:rPr>
        <w:t xml:space="preserve"> (на </w:t>
      </w:r>
      <w:r w:rsidRPr="007A067D">
        <w:rPr>
          <w:rFonts w:ascii="Times New Roman" w:hAnsi="Times New Roman" w:cs="Times New Roman"/>
          <w:sz w:val="26"/>
          <w:szCs w:val="26"/>
        </w:rPr>
        <w:t xml:space="preserve">47,5 </w:t>
      </w:r>
      <w:proofErr w:type="spellStart"/>
      <w:r w:rsidRPr="007A067D">
        <w:rPr>
          <w:rFonts w:ascii="Times New Roman" w:hAnsi="Times New Roman" w:cs="Times New Roman"/>
          <w:sz w:val="26"/>
          <w:szCs w:val="26"/>
        </w:rPr>
        <w:t>тн</w:t>
      </w:r>
      <w:proofErr w:type="spellEnd"/>
      <w:r w:rsidRPr="007A067D">
        <w:rPr>
          <w:rFonts w:ascii="Times New Roman" w:hAnsi="Times New Roman" w:cs="Times New Roman"/>
          <w:sz w:val="26"/>
          <w:szCs w:val="26"/>
        </w:rPr>
        <w:t xml:space="preserve"> больше</w:t>
      </w:r>
      <w:r w:rsidR="007A067D">
        <w:rPr>
          <w:rFonts w:ascii="Times New Roman" w:hAnsi="Times New Roman" w:cs="Times New Roman"/>
          <w:sz w:val="26"/>
          <w:szCs w:val="26"/>
        </w:rPr>
        <w:t xml:space="preserve"> 2013г.), </w:t>
      </w:r>
      <w:r w:rsidR="007A067D" w:rsidRPr="007A067D">
        <w:rPr>
          <w:rFonts w:ascii="Times New Roman" w:hAnsi="Times New Roman" w:cs="Times New Roman"/>
          <w:sz w:val="26"/>
          <w:szCs w:val="26"/>
        </w:rPr>
        <w:t xml:space="preserve">165,7 </w:t>
      </w:r>
      <w:proofErr w:type="spellStart"/>
      <w:r w:rsidR="007A067D" w:rsidRPr="007A067D">
        <w:rPr>
          <w:rFonts w:ascii="Times New Roman" w:hAnsi="Times New Roman" w:cs="Times New Roman"/>
          <w:sz w:val="26"/>
          <w:szCs w:val="26"/>
        </w:rPr>
        <w:t>тн</w:t>
      </w:r>
      <w:proofErr w:type="spellEnd"/>
      <w:r w:rsidR="007A067D" w:rsidRPr="007A067D">
        <w:rPr>
          <w:rFonts w:ascii="Times New Roman" w:hAnsi="Times New Roman" w:cs="Times New Roman"/>
          <w:sz w:val="26"/>
          <w:szCs w:val="26"/>
        </w:rPr>
        <w:t xml:space="preserve"> </w:t>
      </w:r>
      <w:r w:rsidRPr="007A067D">
        <w:rPr>
          <w:rFonts w:ascii="Times New Roman" w:hAnsi="Times New Roman" w:cs="Times New Roman"/>
          <w:sz w:val="26"/>
          <w:szCs w:val="26"/>
        </w:rPr>
        <w:t>овощей</w:t>
      </w:r>
      <w:r w:rsidR="007A067D">
        <w:rPr>
          <w:rFonts w:ascii="Times New Roman" w:hAnsi="Times New Roman" w:cs="Times New Roman"/>
          <w:sz w:val="26"/>
          <w:szCs w:val="26"/>
        </w:rPr>
        <w:t xml:space="preserve"> (</w:t>
      </w:r>
      <w:r w:rsidRPr="007A067D">
        <w:rPr>
          <w:rFonts w:ascii="Times New Roman" w:hAnsi="Times New Roman" w:cs="Times New Roman"/>
          <w:sz w:val="26"/>
          <w:szCs w:val="26"/>
        </w:rPr>
        <w:t>в 2 раза</w:t>
      </w:r>
      <w:r w:rsidR="007A067D">
        <w:rPr>
          <w:rFonts w:ascii="Times New Roman" w:hAnsi="Times New Roman" w:cs="Times New Roman"/>
          <w:sz w:val="26"/>
          <w:szCs w:val="26"/>
        </w:rPr>
        <w:t xml:space="preserve"> </w:t>
      </w:r>
      <w:r w:rsidRPr="007A067D">
        <w:rPr>
          <w:rFonts w:ascii="Times New Roman" w:hAnsi="Times New Roman" w:cs="Times New Roman"/>
          <w:sz w:val="26"/>
          <w:szCs w:val="26"/>
        </w:rPr>
        <w:t xml:space="preserve">больше </w:t>
      </w:r>
      <w:r w:rsidR="007A067D">
        <w:rPr>
          <w:rFonts w:ascii="Times New Roman" w:hAnsi="Times New Roman" w:cs="Times New Roman"/>
          <w:sz w:val="26"/>
          <w:szCs w:val="26"/>
        </w:rPr>
        <w:t xml:space="preserve">2013 </w:t>
      </w:r>
      <w:r w:rsidRPr="007A067D">
        <w:rPr>
          <w:rFonts w:ascii="Times New Roman" w:hAnsi="Times New Roman" w:cs="Times New Roman"/>
          <w:sz w:val="26"/>
          <w:szCs w:val="26"/>
        </w:rPr>
        <w:t>года</w:t>
      </w:r>
      <w:r w:rsidR="007A067D">
        <w:rPr>
          <w:rFonts w:ascii="Times New Roman" w:hAnsi="Times New Roman" w:cs="Times New Roman"/>
          <w:sz w:val="26"/>
          <w:szCs w:val="26"/>
        </w:rPr>
        <w:t>)</w:t>
      </w:r>
      <w:r w:rsidRPr="007A067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B5BDF" w:rsidRDefault="00106ABB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6ABB">
        <w:rPr>
          <w:rFonts w:ascii="Times New Roman" w:hAnsi="Times New Roman" w:cs="Times New Roman"/>
          <w:sz w:val="26"/>
          <w:szCs w:val="26"/>
        </w:rPr>
        <w:t xml:space="preserve">В 2014 году из областного бюджета </w:t>
      </w:r>
      <w:r w:rsidR="003B5BDF">
        <w:rPr>
          <w:rFonts w:ascii="Times New Roman" w:hAnsi="Times New Roman" w:cs="Times New Roman"/>
          <w:sz w:val="26"/>
          <w:szCs w:val="26"/>
        </w:rPr>
        <w:t xml:space="preserve">была </w:t>
      </w:r>
      <w:r w:rsidR="003B5BDF" w:rsidRPr="00106ABB">
        <w:rPr>
          <w:rFonts w:ascii="Times New Roman" w:hAnsi="Times New Roman" w:cs="Times New Roman"/>
          <w:sz w:val="26"/>
          <w:szCs w:val="26"/>
        </w:rPr>
        <w:t>выделен</w:t>
      </w:r>
      <w:r w:rsidR="003B5BDF">
        <w:rPr>
          <w:rFonts w:ascii="Times New Roman" w:hAnsi="Times New Roman" w:cs="Times New Roman"/>
          <w:sz w:val="26"/>
          <w:szCs w:val="26"/>
        </w:rPr>
        <w:t>а</w:t>
      </w:r>
      <w:r w:rsidR="003B5BDF" w:rsidRPr="00106ABB">
        <w:rPr>
          <w:rFonts w:ascii="Times New Roman" w:hAnsi="Times New Roman" w:cs="Times New Roman"/>
          <w:sz w:val="26"/>
          <w:szCs w:val="26"/>
        </w:rPr>
        <w:t xml:space="preserve"> субсидии в размере 259,4 тыс.  рублей </w:t>
      </w:r>
      <w:r w:rsidRPr="00106ABB">
        <w:rPr>
          <w:rFonts w:ascii="Times New Roman" w:hAnsi="Times New Roman" w:cs="Times New Roman"/>
          <w:sz w:val="26"/>
          <w:szCs w:val="26"/>
        </w:rPr>
        <w:t>на возмещение затрат, связанных с доставкой в централизованном порядке для личных подсобных хозяйств комбикормов и фуражного зерна для птицы.</w:t>
      </w:r>
      <w:r w:rsidR="003B5BDF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D7591F" w:rsidRDefault="003B5BDF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За счет средств </w:t>
      </w:r>
      <w:r w:rsidR="00106ABB">
        <w:rPr>
          <w:rFonts w:ascii="Times New Roman" w:hAnsi="Times New Roman" w:cs="Times New Roman"/>
          <w:sz w:val="26"/>
          <w:szCs w:val="26"/>
        </w:rPr>
        <w:t xml:space="preserve">местного бюджета </w:t>
      </w:r>
      <w:r>
        <w:rPr>
          <w:rFonts w:ascii="Times New Roman" w:hAnsi="Times New Roman" w:cs="Times New Roman"/>
          <w:sz w:val="26"/>
          <w:szCs w:val="26"/>
        </w:rPr>
        <w:t>было предусмотрено финансирование в объеме</w:t>
      </w:r>
      <w:r w:rsidR="00D7591F" w:rsidRPr="00106ABB">
        <w:rPr>
          <w:rFonts w:ascii="Times New Roman" w:hAnsi="Times New Roman" w:cs="Times New Roman"/>
          <w:sz w:val="26"/>
          <w:szCs w:val="26"/>
        </w:rPr>
        <w:t xml:space="preserve"> 270</w:t>
      </w:r>
      <w:r w:rsidR="00106ABB">
        <w:rPr>
          <w:rFonts w:ascii="Times New Roman" w:hAnsi="Times New Roman" w:cs="Times New Roman"/>
          <w:sz w:val="26"/>
          <w:szCs w:val="26"/>
        </w:rPr>
        <w:t>,0</w:t>
      </w:r>
      <w:r w:rsidR="00D7591F" w:rsidRPr="00106ABB">
        <w:rPr>
          <w:rFonts w:ascii="Times New Roman" w:hAnsi="Times New Roman" w:cs="Times New Roman"/>
          <w:sz w:val="26"/>
          <w:szCs w:val="26"/>
        </w:rPr>
        <w:t xml:space="preserve"> тыс</w:t>
      </w:r>
      <w:r w:rsidR="00106ABB">
        <w:rPr>
          <w:rFonts w:ascii="Times New Roman" w:hAnsi="Times New Roman" w:cs="Times New Roman"/>
          <w:sz w:val="26"/>
          <w:szCs w:val="26"/>
        </w:rPr>
        <w:t>.</w:t>
      </w:r>
      <w:r w:rsidR="00D7591F" w:rsidRPr="00106ABB">
        <w:rPr>
          <w:rFonts w:ascii="Times New Roman" w:hAnsi="Times New Roman" w:cs="Times New Roman"/>
          <w:sz w:val="26"/>
          <w:szCs w:val="26"/>
        </w:rPr>
        <w:t xml:space="preserve"> рублей</w:t>
      </w:r>
      <w:r>
        <w:rPr>
          <w:rFonts w:ascii="Times New Roman" w:hAnsi="Times New Roman" w:cs="Times New Roman"/>
          <w:sz w:val="26"/>
          <w:szCs w:val="26"/>
        </w:rPr>
        <w:t>, и</w:t>
      </w:r>
      <w:r w:rsidR="00106ABB">
        <w:rPr>
          <w:rFonts w:ascii="Times New Roman" w:hAnsi="Times New Roman" w:cs="Times New Roman"/>
          <w:sz w:val="26"/>
          <w:szCs w:val="26"/>
        </w:rPr>
        <w:t xml:space="preserve">з них </w:t>
      </w:r>
      <w:r w:rsidR="00D7591F" w:rsidRPr="00106ABB">
        <w:rPr>
          <w:rFonts w:ascii="Times New Roman" w:hAnsi="Times New Roman" w:cs="Times New Roman"/>
          <w:sz w:val="26"/>
          <w:szCs w:val="26"/>
        </w:rPr>
        <w:t xml:space="preserve">90,0 тыс. рублей на </w:t>
      </w:r>
      <w:r w:rsidRPr="00106ABB">
        <w:rPr>
          <w:rFonts w:ascii="Times New Roman" w:hAnsi="Times New Roman" w:cs="Times New Roman"/>
          <w:sz w:val="26"/>
          <w:szCs w:val="26"/>
        </w:rPr>
        <w:t>возмещение затрат, связанных с доставкой в централизованном порядке для личных подсобных хозяйств комбикормов и фуражного зерна для птицы</w:t>
      </w:r>
      <w:r w:rsidR="00106ABB">
        <w:rPr>
          <w:rFonts w:ascii="Times New Roman" w:hAnsi="Times New Roman" w:cs="Times New Roman"/>
          <w:sz w:val="26"/>
          <w:szCs w:val="26"/>
        </w:rPr>
        <w:t>,</w:t>
      </w:r>
      <w:r w:rsidR="00D7591F" w:rsidRPr="00106ABB">
        <w:rPr>
          <w:rFonts w:ascii="Times New Roman" w:hAnsi="Times New Roman" w:cs="Times New Roman"/>
          <w:sz w:val="26"/>
          <w:szCs w:val="26"/>
        </w:rPr>
        <w:t xml:space="preserve">  150,0 тыс. рублей на возмещение части затрат сельскохозяйственным товаропроизводителям по приобретению и доставке минеральных удобрений. </w:t>
      </w:r>
      <w:proofErr w:type="gramEnd"/>
    </w:p>
    <w:p w:rsidR="003B5BDF" w:rsidRPr="003B5BDF" w:rsidRDefault="00D7591F" w:rsidP="00D7591F">
      <w:pPr>
        <w:pStyle w:val="a3"/>
        <w:spacing w:after="0"/>
        <w:ind w:firstLine="709"/>
        <w:jc w:val="both"/>
        <w:rPr>
          <w:sz w:val="26"/>
          <w:szCs w:val="26"/>
        </w:rPr>
      </w:pPr>
      <w:r w:rsidRPr="003B5BDF">
        <w:rPr>
          <w:sz w:val="26"/>
          <w:szCs w:val="26"/>
        </w:rPr>
        <w:t xml:space="preserve">В результате конкурсного отбора  администрацией Невельского городского округа в июне заключен договор с </w:t>
      </w:r>
      <w:r w:rsidR="003B5BDF">
        <w:rPr>
          <w:sz w:val="26"/>
          <w:szCs w:val="26"/>
        </w:rPr>
        <w:t>индивидуальным предпринимателем</w:t>
      </w:r>
      <w:r w:rsidRPr="003B5BDF">
        <w:rPr>
          <w:sz w:val="26"/>
          <w:szCs w:val="26"/>
        </w:rPr>
        <w:t xml:space="preserve"> на поставку льготного комбикорма и фуражного зерна для птицы в населенные пункты Невельск</w:t>
      </w:r>
      <w:r w:rsidR="000551FC">
        <w:rPr>
          <w:sz w:val="26"/>
          <w:szCs w:val="26"/>
        </w:rPr>
        <w:t xml:space="preserve">ого района. </w:t>
      </w:r>
      <w:r w:rsidR="003B5BDF" w:rsidRPr="003B5BDF">
        <w:rPr>
          <w:sz w:val="26"/>
          <w:szCs w:val="26"/>
        </w:rPr>
        <w:t>Субсидия освоена в полном объеме</w:t>
      </w:r>
      <w:r w:rsidRPr="003B5BDF">
        <w:rPr>
          <w:sz w:val="26"/>
          <w:szCs w:val="26"/>
        </w:rPr>
        <w:t xml:space="preserve">. </w:t>
      </w:r>
    </w:p>
    <w:p w:rsidR="00D7591F" w:rsidRPr="003B5BDF" w:rsidRDefault="00D7591F" w:rsidP="00D7591F">
      <w:pPr>
        <w:pStyle w:val="a3"/>
        <w:spacing w:after="0"/>
        <w:ind w:firstLine="709"/>
        <w:jc w:val="both"/>
        <w:rPr>
          <w:sz w:val="26"/>
          <w:szCs w:val="26"/>
        </w:rPr>
      </w:pPr>
      <w:r w:rsidRPr="003B5BDF">
        <w:rPr>
          <w:sz w:val="26"/>
          <w:szCs w:val="26"/>
        </w:rPr>
        <w:t>Средняя цена доставки 1 кг кормов составила 3,03 рублей</w:t>
      </w:r>
      <w:r w:rsidR="003B5BDF">
        <w:rPr>
          <w:sz w:val="26"/>
          <w:szCs w:val="26"/>
        </w:rPr>
        <w:t>, о</w:t>
      </w:r>
      <w:r w:rsidRPr="003B5BDF">
        <w:rPr>
          <w:sz w:val="26"/>
          <w:szCs w:val="26"/>
        </w:rPr>
        <w:t xml:space="preserve">бъем льготной поставки составил 115,32  </w:t>
      </w:r>
      <w:proofErr w:type="spellStart"/>
      <w:r w:rsidRPr="003B5BDF">
        <w:rPr>
          <w:sz w:val="26"/>
          <w:szCs w:val="26"/>
        </w:rPr>
        <w:t>тн</w:t>
      </w:r>
      <w:proofErr w:type="spellEnd"/>
      <w:r w:rsidRPr="003B5BDF">
        <w:rPr>
          <w:sz w:val="26"/>
          <w:szCs w:val="26"/>
        </w:rPr>
        <w:t>.</w:t>
      </w:r>
    </w:p>
    <w:p w:rsidR="00AB2C2F" w:rsidRDefault="00D7591F" w:rsidP="00D7591F">
      <w:pPr>
        <w:pStyle w:val="ConsPlusNormal"/>
        <w:widowControl/>
        <w:tabs>
          <w:tab w:val="left" w:pos="709"/>
        </w:tabs>
        <w:ind w:firstLine="709"/>
        <w:rPr>
          <w:rFonts w:ascii="Times New Roman" w:hAnsi="Times New Roman" w:cs="Times New Roman"/>
          <w:sz w:val="26"/>
          <w:szCs w:val="26"/>
        </w:rPr>
      </w:pPr>
      <w:r w:rsidRPr="003B5BDF">
        <w:rPr>
          <w:rFonts w:ascii="Times New Roman" w:hAnsi="Times New Roman" w:cs="Times New Roman"/>
          <w:sz w:val="26"/>
          <w:szCs w:val="26"/>
        </w:rPr>
        <w:lastRenderedPageBreak/>
        <w:t xml:space="preserve">Муниципальной программой, впервые из средств местного бюджета </w:t>
      </w:r>
      <w:r w:rsidR="00AB2C2F">
        <w:rPr>
          <w:rFonts w:ascii="Times New Roman" w:hAnsi="Times New Roman" w:cs="Times New Roman"/>
          <w:sz w:val="26"/>
          <w:szCs w:val="26"/>
        </w:rPr>
        <w:t xml:space="preserve">было </w:t>
      </w:r>
      <w:r w:rsidRPr="003B5BDF">
        <w:rPr>
          <w:rFonts w:ascii="Times New Roman" w:hAnsi="Times New Roman" w:cs="Times New Roman"/>
          <w:sz w:val="26"/>
          <w:szCs w:val="26"/>
        </w:rPr>
        <w:t>предусмотрено возмещение затрат сельскохозяйственным товаропроизводителям (кроме граждан, ведущих личное подсобное хозяйство) на приобретение и доставку минеральных удобрений отечественного производства, используемых для улучшения кормовых угодий</w:t>
      </w:r>
      <w:r w:rsidR="00AB2C2F">
        <w:rPr>
          <w:rFonts w:ascii="Times New Roman" w:hAnsi="Times New Roman" w:cs="Times New Roman"/>
          <w:sz w:val="26"/>
          <w:szCs w:val="26"/>
        </w:rPr>
        <w:t>. Поддержку получило одно</w:t>
      </w:r>
      <w:r w:rsidRPr="003B5BDF">
        <w:rPr>
          <w:rFonts w:ascii="Times New Roman" w:hAnsi="Times New Roman" w:cs="Times New Roman"/>
          <w:sz w:val="26"/>
          <w:szCs w:val="26"/>
        </w:rPr>
        <w:t xml:space="preserve"> КФХ</w:t>
      </w:r>
      <w:r w:rsidR="00AB2C2F">
        <w:rPr>
          <w:rFonts w:ascii="Times New Roman" w:hAnsi="Times New Roman" w:cs="Times New Roman"/>
          <w:sz w:val="26"/>
          <w:szCs w:val="26"/>
        </w:rPr>
        <w:t xml:space="preserve">. </w:t>
      </w:r>
    </w:p>
    <w:bookmarkEnd w:id="0"/>
    <w:p w:rsidR="007A067D" w:rsidRPr="007A067D" w:rsidRDefault="00D7591F" w:rsidP="00D7591F">
      <w:pPr>
        <w:pStyle w:val="a6"/>
        <w:tabs>
          <w:tab w:val="clear" w:pos="4536"/>
          <w:tab w:val="clear" w:pos="9072"/>
        </w:tabs>
        <w:ind w:firstLine="709"/>
        <w:jc w:val="both"/>
      </w:pPr>
      <w:r w:rsidRPr="007A067D">
        <w:t xml:space="preserve">Оказывается информационная и консультативная помощь по всем интересующим хозяйства вопросам. </w:t>
      </w:r>
    </w:p>
    <w:p w:rsidR="00D7591F" w:rsidRDefault="00D7591F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067D">
        <w:rPr>
          <w:rFonts w:ascii="Times New Roman" w:hAnsi="Times New Roman" w:cs="Times New Roman"/>
          <w:sz w:val="26"/>
          <w:szCs w:val="26"/>
        </w:rPr>
        <w:t>На официальном сайте администрации Невельско</w:t>
      </w:r>
      <w:r w:rsidR="007A067D">
        <w:rPr>
          <w:rFonts w:ascii="Times New Roman" w:hAnsi="Times New Roman" w:cs="Times New Roman"/>
          <w:sz w:val="26"/>
          <w:szCs w:val="26"/>
        </w:rPr>
        <w:t>го городского округа в разделе Э</w:t>
      </w:r>
      <w:r w:rsidRPr="007A067D">
        <w:rPr>
          <w:rFonts w:ascii="Times New Roman" w:hAnsi="Times New Roman" w:cs="Times New Roman"/>
          <w:sz w:val="26"/>
          <w:szCs w:val="26"/>
        </w:rPr>
        <w:t>кономика</w:t>
      </w:r>
      <w:r w:rsidR="007A067D">
        <w:rPr>
          <w:rFonts w:ascii="Times New Roman" w:hAnsi="Times New Roman" w:cs="Times New Roman"/>
          <w:sz w:val="26"/>
          <w:szCs w:val="26"/>
        </w:rPr>
        <w:t xml:space="preserve"> / С</w:t>
      </w:r>
      <w:r w:rsidRPr="007A067D">
        <w:rPr>
          <w:rFonts w:ascii="Times New Roman" w:hAnsi="Times New Roman" w:cs="Times New Roman"/>
          <w:sz w:val="26"/>
          <w:szCs w:val="26"/>
        </w:rPr>
        <w:t>ельское хозяйство  размещается и обновляется информация об изменениях в правовых документах, о проводимых мероприятиях. В газете «Невельские новости» публикуются  статьи и объявления.</w:t>
      </w:r>
      <w:r w:rsidR="007A067D">
        <w:rPr>
          <w:rFonts w:ascii="Times New Roman" w:hAnsi="Times New Roman" w:cs="Times New Roman"/>
          <w:sz w:val="26"/>
          <w:szCs w:val="26"/>
        </w:rPr>
        <w:t xml:space="preserve"> </w:t>
      </w:r>
      <w:r w:rsidRPr="007A067D">
        <w:rPr>
          <w:rFonts w:ascii="Times New Roman" w:hAnsi="Times New Roman" w:cs="Times New Roman"/>
          <w:sz w:val="26"/>
          <w:szCs w:val="26"/>
        </w:rPr>
        <w:t xml:space="preserve">Всего </w:t>
      </w:r>
      <w:r w:rsidR="007A067D">
        <w:rPr>
          <w:rFonts w:ascii="Times New Roman" w:hAnsi="Times New Roman" w:cs="Times New Roman"/>
          <w:sz w:val="26"/>
          <w:szCs w:val="26"/>
        </w:rPr>
        <w:t>в 2014 году</w:t>
      </w:r>
      <w:r w:rsidRPr="007A067D">
        <w:rPr>
          <w:rFonts w:ascii="Times New Roman" w:hAnsi="Times New Roman" w:cs="Times New Roman"/>
          <w:sz w:val="26"/>
          <w:szCs w:val="26"/>
        </w:rPr>
        <w:t xml:space="preserve"> для сельскохозяйственных </w:t>
      </w:r>
      <w:r w:rsidR="007A067D">
        <w:rPr>
          <w:rFonts w:ascii="Times New Roman" w:hAnsi="Times New Roman" w:cs="Times New Roman"/>
          <w:sz w:val="26"/>
          <w:szCs w:val="26"/>
        </w:rPr>
        <w:t>т</w:t>
      </w:r>
      <w:r w:rsidRPr="007A067D">
        <w:rPr>
          <w:rFonts w:ascii="Times New Roman" w:hAnsi="Times New Roman" w:cs="Times New Roman"/>
          <w:sz w:val="26"/>
          <w:szCs w:val="26"/>
        </w:rPr>
        <w:t>оваропроизводителей опубликовано 12</w:t>
      </w:r>
      <w:r w:rsidR="007A067D">
        <w:rPr>
          <w:rFonts w:ascii="Times New Roman" w:hAnsi="Times New Roman" w:cs="Times New Roman"/>
          <w:sz w:val="26"/>
          <w:szCs w:val="26"/>
        </w:rPr>
        <w:t xml:space="preserve"> статей и  объявлений.</w:t>
      </w:r>
    </w:p>
    <w:p w:rsidR="00615ED6" w:rsidRDefault="00615ED6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5ED6">
        <w:rPr>
          <w:rFonts w:ascii="Times New Roman" w:hAnsi="Times New Roman" w:cs="Times New Roman"/>
          <w:sz w:val="26"/>
          <w:szCs w:val="26"/>
        </w:rPr>
        <w:t>В</w:t>
      </w:r>
      <w:r w:rsidR="00D7591F" w:rsidRPr="00615ED6">
        <w:rPr>
          <w:rFonts w:ascii="Times New Roman" w:hAnsi="Times New Roman" w:cs="Times New Roman"/>
          <w:sz w:val="26"/>
          <w:szCs w:val="26"/>
        </w:rPr>
        <w:t xml:space="preserve"> </w:t>
      </w:r>
      <w:r w:rsidRPr="00615ED6">
        <w:rPr>
          <w:rFonts w:ascii="Times New Roman" w:hAnsi="Times New Roman" w:cs="Times New Roman"/>
          <w:sz w:val="26"/>
          <w:szCs w:val="26"/>
        </w:rPr>
        <w:t xml:space="preserve">2014 году </w:t>
      </w:r>
      <w:proofErr w:type="gramStart"/>
      <w:r w:rsidRPr="00615ED6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615ED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7591F" w:rsidRPr="00615ED6">
        <w:rPr>
          <w:rFonts w:ascii="Times New Roman" w:hAnsi="Times New Roman" w:cs="Times New Roman"/>
          <w:sz w:val="26"/>
          <w:szCs w:val="26"/>
        </w:rPr>
        <w:t>Невельском</w:t>
      </w:r>
      <w:proofErr w:type="gramEnd"/>
      <w:r w:rsidR="00D7591F" w:rsidRPr="00615ED6">
        <w:rPr>
          <w:rFonts w:ascii="Times New Roman" w:hAnsi="Times New Roman" w:cs="Times New Roman"/>
          <w:sz w:val="26"/>
          <w:szCs w:val="26"/>
        </w:rPr>
        <w:t xml:space="preserve"> районе </w:t>
      </w:r>
      <w:r w:rsidRPr="00615ED6">
        <w:rPr>
          <w:rFonts w:ascii="Times New Roman" w:hAnsi="Times New Roman" w:cs="Times New Roman"/>
          <w:sz w:val="26"/>
          <w:szCs w:val="26"/>
        </w:rPr>
        <w:t>проведено</w:t>
      </w:r>
      <w:r w:rsidR="00D7591F" w:rsidRPr="00615ED6">
        <w:rPr>
          <w:rFonts w:ascii="Times New Roman" w:hAnsi="Times New Roman" w:cs="Times New Roman"/>
          <w:sz w:val="26"/>
          <w:szCs w:val="26"/>
        </w:rPr>
        <w:t xml:space="preserve"> 2 традиционные сельскохозяйственные ярмарки «Весна» - «Осень». Кроме этого </w:t>
      </w:r>
      <w:r w:rsidRPr="00615ED6">
        <w:rPr>
          <w:rFonts w:ascii="Times New Roman" w:hAnsi="Times New Roman" w:cs="Times New Roman"/>
          <w:sz w:val="26"/>
          <w:szCs w:val="26"/>
        </w:rPr>
        <w:t xml:space="preserve">проводились </w:t>
      </w:r>
      <w:r w:rsidR="00D7591F" w:rsidRPr="00615ED6">
        <w:rPr>
          <w:rFonts w:ascii="Times New Roman" w:hAnsi="Times New Roman" w:cs="Times New Roman"/>
          <w:sz w:val="26"/>
          <w:szCs w:val="26"/>
        </w:rPr>
        <w:t xml:space="preserve">тематические ярмарки выходного дня. </w:t>
      </w:r>
    </w:p>
    <w:p w:rsidR="00AD1A86" w:rsidRDefault="00AD1A86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D1A86" w:rsidRPr="00AD1A86" w:rsidRDefault="00AD1A86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D1A86">
        <w:rPr>
          <w:rFonts w:ascii="Times New Roman" w:hAnsi="Times New Roman" w:cs="Times New Roman"/>
          <w:sz w:val="26"/>
          <w:szCs w:val="26"/>
          <w:u w:val="single"/>
        </w:rPr>
        <w:t>6. Муниципальная программа «Обеспечение жильем молодых семей Невельского городского округа на 2011-2015 годы»:</w:t>
      </w:r>
    </w:p>
    <w:p w:rsidR="00143E1B" w:rsidRDefault="00166F74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Постановлением администрации Невельского городского округа от 20.08.2014г. № 925 утвержден Список молодых семей МО «Невельский городской округ, желающих получить государственную поддержку в приобретении жилья, на 2015 год. В список было включено 10 семей, из них 5 семей состоят в основном списке и 5 семей в резервном списке.   </w:t>
      </w:r>
    </w:p>
    <w:p w:rsidR="00AD1A86" w:rsidRDefault="00AD1A86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2014 году получили государственную поддержку в приобретении жилья 3 семьи (9 человек). Администрацией Невельского городского округа молодым семьям было выдано 3 Свидетельства на получение выплаты для приобретения (строительства) жилья на сумму 1 496,24 тыс. рублей.</w:t>
      </w:r>
    </w:p>
    <w:p w:rsidR="00335663" w:rsidRDefault="00335663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2014 году оплачено 3 свидетельства на сумму 702,1 тыс. рублей, в том числе за счет средств областного бюджета 344,01 тыс. рублей, местного бюджета – 358,09 тыс. рублей.  </w:t>
      </w:r>
    </w:p>
    <w:p w:rsidR="00166F74" w:rsidRDefault="00166F74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Кроме того, в рамках реализации программы отделом по учету, распределению и приватизации жилого фонда постоянно проводится консультативная работа с молодыми семьями, нуждающимися в жилых помещениях и желающими стать участниками программы. </w:t>
      </w:r>
    </w:p>
    <w:p w:rsidR="006D500F" w:rsidRDefault="006D500F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D500F" w:rsidRDefault="0046529E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7. М</w:t>
      </w:r>
      <w:r w:rsidR="006D500F">
        <w:rPr>
          <w:rFonts w:ascii="Times New Roman" w:hAnsi="Times New Roman" w:cs="Times New Roman"/>
          <w:sz w:val="26"/>
          <w:szCs w:val="26"/>
          <w:u w:val="single"/>
        </w:rPr>
        <w:t>униципальная программа «Молодежь Невельского района на 2014-2016 годы»:</w:t>
      </w:r>
    </w:p>
    <w:p w:rsidR="006D500F" w:rsidRDefault="00712D0C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2014 году пров</w:t>
      </w:r>
      <w:r w:rsidR="00C943C1">
        <w:rPr>
          <w:rFonts w:ascii="Times New Roman" w:hAnsi="Times New Roman" w:cs="Times New Roman"/>
          <w:sz w:val="26"/>
          <w:szCs w:val="26"/>
        </w:rPr>
        <w:t>едено 23 мероприятия, направленных</w:t>
      </w:r>
      <w:r>
        <w:rPr>
          <w:rFonts w:ascii="Times New Roman" w:hAnsi="Times New Roman" w:cs="Times New Roman"/>
          <w:sz w:val="26"/>
          <w:szCs w:val="26"/>
        </w:rPr>
        <w:t xml:space="preserve"> на формирование в молодежной среде чувства патриотизма и самосознания, </w:t>
      </w:r>
      <w:r w:rsidR="003C0333">
        <w:rPr>
          <w:rFonts w:ascii="Times New Roman" w:hAnsi="Times New Roman" w:cs="Times New Roman"/>
          <w:sz w:val="26"/>
          <w:szCs w:val="26"/>
        </w:rPr>
        <w:t xml:space="preserve">а именно </w:t>
      </w:r>
      <w:r w:rsidR="003C0333" w:rsidRPr="003C0333">
        <w:rPr>
          <w:rFonts w:ascii="Times New Roman" w:eastAsia="Times New Roman" w:hAnsi="Times New Roman" w:cs="Times New Roman"/>
          <w:sz w:val="26"/>
          <w:szCs w:val="26"/>
          <w:lang w:eastAsia="ar-SA"/>
        </w:rPr>
        <w:t>акции и массовые мероприятия, посвященные памятным датам истории России, государственным символам РФ, конкурсы по воспитанию и укреплению гражданских ценностей в сознании молодежи, подготовка молодежи к службе в Вооруженных Силах России</w:t>
      </w:r>
      <w:r w:rsidR="003C0333">
        <w:rPr>
          <w:rFonts w:ascii="Times New Roman" w:eastAsia="Times New Roman" w:hAnsi="Times New Roman" w:cs="Times New Roman"/>
          <w:sz w:val="26"/>
          <w:szCs w:val="26"/>
          <w:lang w:eastAsia="ar-SA"/>
        </w:rPr>
        <w:t>. В мероприятиях</w:t>
      </w:r>
      <w:r w:rsidR="003C033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было задействовано более 5267 человек. </w:t>
      </w:r>
    </w:p>
    <w:p w:rsidR="00712D0C" w:rsidRDefault="00712D0C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целях вовлечения молодежи в социальную практику, поддержки инициативной и талантливой молодежи, </w:t>
      </w:r>
      <w:r w:rsidR="00017F52">
        <w:rPr>
          <w:rFonts w:ascii="Times New Roman" w:hAnsi="Times New Roman" w:cs="Times New Roman"/>
          <w:sz w:val="26"/>
          <w:szCs w:val="26"/>
        </w:rPr>
        <w:t>п</w:t>
      </w:r>
      <w:r w:rsidR="00017F52">
        <w:rPr>
          <w:rFonts w:ascii="Times New Roman" w:eastAsia="Times New Roman" w:hAnsi="Times New Roman" w:cs="Times New Roman"/>
          <w:sz w:val="26"/>
          <w:szCs w:val="26"/>
          <w:lang w:eastAsia="ar-SA"/>
        </w:rPr>
        <w:t>роведено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17F52">
        <w:rPr>
          <w:rFonts w:ascii="Times New Roman" w:hAnsi="Times New Roman" w:cs="Times New Roman"/>
          <w:sz w:val="26"/>
          <w:szCs w:val="26"/>
        </w:rPr>
        <w:t xml:space="preserve"> 6 мероприятий, </w:t>
      </w:r>
      <w:r>
        <w:rPr>
          <w:rFonts w:ascii="Times New Roman" w:hAnsi="Times New Roman" w:cs="Times New Roman"/>
          <w:sz w:val="26"/>
          <w:szCs w:val="26"/>
        </w:rPr>
        <w:t xml:space="preserve">привлечено около 223 человек. </w:t>
      </w:r>
    </w:p>
    <w:p w:rsidR="003C0333" w:rsidRDefault="009B475F" w:rsidP="00D759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9B475F"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>В рамках популяризации института молодой семьи проводятся спортивно-массовые мероприятия, конкурсы рисунков и фотографий.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Всего проведено 14 мероприятий, привлечено 285 человек.</w:t>
      </w:r>
    </w:p>
    <w:p w:rsidR="009B475F" w:rsidRDefault="00572A19" w:rsidP="00D759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572A1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2014 </w:t>
      </w:r>
      <w:r w:rsidRPr="00572A1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году в целях реализации мероприятий по формированию районной системы профилактики негативных тенденций в молодежной среде и с целью профилактики асоциальной деятельности несовершеннолетних и молодежи группы «риска»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проведено </w:t>
      </w:r>
      <w:r w:rsidR="000D4B1C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16 мероприятий, привлечено 859 человек, </w:t>
      </w:r>
      <w:r w:rsidR="000D4B1C" w:rsidRPr="000D4B1C">
        <w:rPr>
          <w:rFonts w:ascii="Times New Roman" w:eastAsia="Calibri" w:hAnsi="Times New Roman" w:cs="Times New Roman"/>
          <w:sz w:val="26"/>
          <w:szCs w:val="26"/>
        </w:rPr>
        <w:t xml:space="preserve">в том числе, </w:t>
      </w:r>
      <w:proofErr w:type="gramStart"/>
      <w:r w:rsidR="000D4B1C">
        <w:rPr>
          <w:rFonts w:ascii="Times New Roman" w:eastAsia="Calibri" w:hAnsi="Times New Roman" w:cs="Times New Roman"/>
          <w:sz w:val="26"/>
          <w:szCs w:val="26"/>
        </w:rPr>
        <w:t>дети</w:t>
      </w:r>
      <w:proofErr w:type="gramEnd"/>
      <w:r w:rsidR="000D4B1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D4B1C" w:rsidRPr="000D4B1C">
        <w:rPr>
          <w:rFonts w:ascii="Times New Roman" w:eastAsia="Calibri" w:hAnsi="Times New Roman" w:cs="Times New Roman"/>
          <w:sz w:val="26"/>
          <w:szCs w:val="26"/>
        </w:rPr>
        <w:t>находящи</w:t>
      </w:r>
      <w:r w:rsidR="000D4B1C">
        <w:rPr>
          <w:rFonts w:ascii="Times New Roman" w:eastAsia="Calibri" w:hAnsi="Times New Roman" w:cs="Times New Roman"/>
          <w:sz w:val="26"/>
          <w:szCs w:val="26"/>
        </w:rPr>
        <w:t>е</w:t>
      </w:r>
      <w:r w:rsidR="000D4B1C" w:rsidRPr="000D4B1C">
        <w:rPr>
          <w:rFonts w:ascii="Times New Roman" w:eastAsia="Calibri" w:hAnsi="Times New Roman" w:cs="Times New Roman"/>
          <w:sz w:val="26"/>
          <w:szCs w:val="26"/>
        </w:rPr>
        <w:t>ся в социально-опасном положении</w:t>
      </w:r>
      <w:r w:rsidR="000D4B1C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318BE" w:rsidRDefault="00E700D2" w:rsidP="00E700D2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В целях организации трудоустройства, занятости и досуга молодежи, в</w:t>
      </w:r>
      <w:r w:rsidRPr="00E700D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период летних каникул была организована работа профильных лагерей спортивной направленности на базе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ДЮСШ</w:t>
      </w:r>
      <w:r w:rsidRPr="00E700D2">
        <w:rPr>
          <w:rFonts w:ascii="Times New Roman" w:eastAsia="Times New Roman" w:hAnsi="Times New Roman" w:cs="Times New Roman"/>
          <w:sz w:val="26"/>
          <w:szCs w:val="26"/>
          <w:lang w:eastAsia="ar-SA"/>
        </w:rPr>
        <w:t>, и спортивных клубов по месту жительства. Всего было охвачено 45 детей в возрасте от 7 до 18 л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ет</w:t>
      </w:r>
      <w:r w:rsidRPr="00E700D2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E700D2">
        <w:rPr>
          <w:rFonts w:ascii="Times New Roman" w:hAnsi="Times New Roman"/>
          <w:sz w:val="26"/>
          <w:szCs w:val="26"/>
          <w:lang w:eastAsia="ar-SA"/>
        </w:rPr>
        <w:t>С целью обеспечения занятости несовершеннолетних в свободное от учебы время, а также во время летних каникул, в 2014 году было труд</w:t>
      </w:r>
      <w:r>
        <w:rPr>
          <w:rFonts w:ascii="Times New Roman" w:hAnsi="Times New Roman"/>
          <w:sz w:val="26"/>
          <w:szCs w:val="26"/>
          <w:lang w:eastAsia="ar-SA"/>
        </w:rPr>
        <w:t>оустроено 38 несовершеннолетних</w:t>
      </w:r>
      <w:r w:rsidRPr="00E700D2">
        <w:rPr>
          <w:rFonts w:ascii="Times New Roman" w:hAnsi="Times New Roman"/>
          <w:sz w:val="26"/>
          <w:szCs w:val="26"/>
          <w:lang w:eastAsia="ar-SA"/>
        </w:rPr>
        <w:t xml:space="preserve">.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Pr="00E700D2">
        <w:rPr>
          <w:rFonts w:ascii="Times New Roman" w:eastAsia="Calibri" w:hAnsi="Times New Roman"/>
          <w:sz w:val="26"/>
          <w:szCs w:val="26"/>
        </w:rPr>
        <w:t>а весь летний период были сформированы 6 бригад по благоустройству территории района по 10 человек (</w:t>
      </w:r>
      <w:r>
        <w:rPr>
          <w:rFonts w:ascii="Times New Roman" w:eastAsia="Calibri" w:hAnsi="Times New Roman"/>
          <w:sz w:val="26"/>
          <w:szCs w:val="26"/>
        </w:rPr>
        <w:t xml:space="preserve">всего </w:t>
      </w:r>
      <w:r w:rsidRPr="00E700D2">
        <w:rPr>
          <w:rFonts w:ascii="Times New Roman" w:eastAsia="Calibri" w:hAnsi="Times New Roman"/>
          <w:sz w:val="26"/>
          <w:szCs w:val="26"/>
        </w:rPr>
        <w:t>60 человек).</w:t>
      </w:r>
      <w:r>
        <w:rPr>
          <w:rFonts w:ascii="Times New Roman" w:eastAsia="Calibri" w:hAnsi="Times New Roman"/>
          <w:sz w:val="26"/>
          <w:szCs w:val="26"/>
        </w:rPr>
        <w:t xml:space="preserve"> </w:t>
      </w:r>
    </w:p>
    <w:p w:rsidR="00E700D2" w:rsidRDefault="00D26AB5" w:rsidP="00E700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6AB5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 xml:space="preserve">За </w:t>
      </w:r>
      <w:r w:rsidR="0060796B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 xml:space="preserve">2014 год </w:t>
      </w:r>
      <w:r w:rsidRPr="00D26AB5">
        <w:rPr>
          <w:rFonts w:ascii="Times New Roman" w:eastAsia="Times New Roman" w:hAnsi="Times New Roman" w:cs="Times New Roman"/>
          <w:bCs/>
          <w:iCs/>
          <w:sz w:val="26"/>
          <w:szCs w:val="26"/>
          <w:lang w:eastAsia="ar-SA"/>
        </w:rPr>
        <w:t xml:space="preserve">размещено 79 информационных материалов о проведенной работе на официальном сайте администрации, проведено 2 </w:t>
      </w:r>
      <w:r w:rsidR="0060796B">
        <w:rPr>
          <w:rFonts w:ascii="Times New Roman" w:hAnsi="Times New Roman" w:cs="Times New Roman"/>
          <w:sz w:val="26"/>
          <w:szCs w:val="26"/>
        </w:rPr>
        <w:t xml:space="preserve">«прямые телефонные линии». </w:t>
      </w:r>
    </w:p>
    <w:p w:rsidR="0060796B" w:rsidRDefault="0060796B" w:rsidP="00E700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60796B">
        <w:rPr>
          <w:rFonts w:ascii="Times New Roman" w:eastAsia="Calibri" w:hAnsi="Times New Roman" w:cs="Times New Roman"/>
          <w:bCs/>
          <w:iCs/>
          <w:sz w:val="26"/>
          <w:szCs w:val="26"/>
        </w:rPr>
        <w:t>В</w:t>
      </w:r>
      <w:r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целях развития </w:t>
      </w:r>
      <w:r w:rsidR="00D068A3">
        <w:rPr>
          <w:rFonts w:ascii="Times New Roman" w:eastAsia="Calibri" w:hAnsi="Times New Roman" w:cs="Times New Roman"/>
          <w:bCs/>
          <w:iCs/>
          <w:sz w:val="26"/>
          <w:szCs w:val="26"/>
        </w:rPr>
        <w:t>материально-технической базы в</w:t>
      </w:r>
      <w:r w:rsidRPr="0060796B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2014 году был приобретен инвентарь для участников молодежных форумов на сумму 117</w:t>
      </w:r>
      <w:r w:rsidR="00D068A3">
        <w:rPr>
          <w:rFonts w:ascii="Times New Roman" w:eastAsia="Calibri" w:hAnsi="Times New Roman" w:cs="Times New Roman"/>
          <w:bCs/>
          <w:iCs/>
          <w:sz w:val="26"/>
          <w:szCs w:val="26"/>
        </w:rPr>
        <w:t>,0</w:t>
      </w:r>
      <w:r w:rsidRPr="0060796B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тыс. руб</w:t>
      </w:r>
      <w:r w:rsidR="00D068A3">
        <w:rPr>
          <w:rFonts w:ascii="Times New Roman" w:eastAsia="Calibri" w:hAnsi="Times New Roman" w:cs="Times New Roman"/>
          <w:bCs/>
          <w:iCs/>
          <w:sz w:val="26"/>
          <w:szCs w:val="26"/>
        </w:rPr>
        <w:t>лей, д</w:t>
      </w:r>
      <w:r w:rsidRPr="0060796B">
        <w:rPr>
          <w:rFonts w:ascii="Times New Roman" w:eastAsia="Calibri" w:hAnsi="Times New Roman" w:cs="Times New Roman"/>
          <w:bCs/>
          <w:iCs/>
          <w:sz w:val="26"/>
          <w:szCs w:val="26"/>
        </w:rPr>
        <w:t>ля подростково-молодежных спортивных клубов по месту жительства приобретено оборудование и инвентарь на сумму 58,2 тыс.</w:t>
      </w:r>
      <w:r w:rsidR="00D068A3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Pr="0060796B">
        <w:rPr>
          <w:rFonts w:ascii="Times New Roman" w:eastAsia="Calibri" w:hAnsi="Times New Roman" w:cs="Times New Roman"/>
          <w:bCs/>
          <w:iCs/>
          <w:sz w:val="26"/>
          <w:szCs w:val="26"/>
        </w:rPr>
        <w:t>руб</w:t>
      </w:r>
      <w:r w:rsidR="00D068A3">
        <w:rPr>
          <w:rFonts w:ascii="Times New Roman" w:eastAsia="Calibri" w:hAnsi="Times New Roman" w:cs="Times New Roman"/>
          <w:bCs/>
          <w:iCs/>
          <w:sz w:val="26"/>
          <w:szCs w:val="26"/>
        </w:rPr>
        <w:t>лей</w:t>
      </w:r>
      <w:r w:rsidRPr="0060796B">
        <w:rPr>
          <w:rFonts w:ascii="Times New Roman" w:eastAsia="Calibri" w:hAnsi="Times New Roman" w:cs="Times New Roman"/>
          <w:bCs/>
          <w:iCs/>
          <w:sz w:val="26"/>
          <w:szCs w:val="26"/>
        </w:rPr>
        <w:t>.</w:t>
      </w:r>
    </w:p>
    <w:p w:rsidR="00D068A3" w:rsidRPr="0060796B" w:rsidRDefault="00D068A3" w:rsidP="00E700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Всего на реализацию мероприятий программы было предусмотрено финансирование из средств местного бюджета в объеме 1 645,0 тыс. рублей. Освоено 1 413,3 тыс. рублей или 85,9%. Экономия бюджетных средств сложилась в связи с сокращением объемов печатной продукции, приобретение которой было предусмотрено в рамках программы, а также переносом сроков проведения областных соревнований </w:t>
      </w:r>
      <w:proofErr w:type="gramStart"/>
      <w:r>
        <w:rPr>
          <w:rFonts w:ascii="Times New Roman" w:eastAsia="Calibri" w:hAnsi="Times New Roman" w:cs="Times New Roman"/>
          <w:bCs/>
          <w:iCs/>
          <w:sz w:val="26"/>
          <w:szCs w:val="26"/>
        </w:rPr>
        <w:t>на</w:t>
      </w:r>
      <w:proofErr w:type="gramEnd"/>
      <w:r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более поздние. </w:t>
      </w:r>
    </w:p>
    <w:p w:rsidR="00712D0C" w:rsidRPr="00D26AB5" w:rsidRDefault="00712D0C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D1A86" w:rsidRDefault="00757BF0" w:rsidP="00D759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8. Муниципальная программа «Развитие физической культуры и спорта 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2012-2018 годы»</w:t>
      </w:r>
    </w:p>
    <w:p w:rsidR="00EB0AD8" w:rsidRDefault="00701C65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2014 году, согласно районному календарному плану спортивно-массовых мероприятий, было проведено 51 мероприятие по различным видам спорта, что на 6 мероприятий больше, чем в 2013 году. В мероприятиях приняло участие 3198 человек. </w:t>
      </w:r>
    </w:p>
    <w:p w:rsidR="00701C65" w:rsidRDefault="00701C65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2014 году курсы повышения квалификации прошел 1 педагог, 3 человека приняли участие в методическом семинаре для учителей физической культуры и педагогов дополнительного образования (г. Южно-Сахалинск).</w:t>
      </w:r>
    </w:p>
    <w:p w:rsidR="00701C65" w:rsidRDefault="00701C65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Спортивно-массовые мероприятия, проводимые 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Невельском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городском округе, и итоги выступлений команд и спортсменов на районных, областных, всероссийских и международных соревнованиях, регулярно освещаются в СМИ. В учреждениях района имеется наглядная агитация и стенды с материалами спортивной тематики. </w:t>
      </w:r>
    </w:p>
    <w:p w:rsidR="00701C65" w:rsidRDefault="00701C65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112BA" w:rsidRDefault="005112BA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112BA">
        <w:rPr>
          <w:rFonts w:ascii="Times New Roman" w:hAnsi="Times New Roman" w:cs="Times New Roman"/>
          <w:sz w:val="26"/>
          <w:szCs w:val="26"/>
          <w:u w:val="single"/>
        </w:rPr>
        <w:t>9. Муниципальная программа «Развитие инвестиционного потенциала МО «Невельский городской округ» на 2012-2018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7D6E66" w:rsidRPr="007D6E66" w:rsidRDefault="007D6E66" w:rsidP="007D6E66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2014</w:t>
      </w:r>
      <w:r w:rsidRPr="007D6E66">
        <w:rPr>
          <w:rFonts w:ascii="Times New Roman" w:hAnsi="Times New Roman" w:cs="Times New Roman"/>
          <w:sz w:val="26"/>
          <w:szCs w:val="26"/>
        </w:rPr>
        <w:t xml:space="preserve"> году в администрацию Невельского городского округа не поступали заявки от субъектов инвестиционной деятельности по включению инвестиционных проектов в Реестр приоритетных и получения муниципальной поддержки.</w:t>
      </w:r>
    </w:p>
    <w:p w:rsidR="005112BA" w:rsidRPr="007D6E66" w:rsidRDefault="007D6E66" w:rsidP="007D6E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D6E66">
        <w:rPr>
          <w:rFonts w:ascii="Times New Roman" w:hAnsi="Times New Roman" w:cs="Times New Roman"/>
          <w:sz w:val="26"/>
          <w:szCs w:val="26"/>
        </w:rPr>
        <w:lastRenderedPageBreak/>
        <w:t>Подпрограммой «Развитие инвестиционного потенциала Сахалинской области» Государственной программы Сахалинской области «Экономическое развитие и инновационная политика Сахалинской области на 2014-2020 годы», предусмотрено финансирование мероприятий муниципальных программ только с 2015 года.</w:t>
      </w:r>
    </w:p>
    <w:p w:rsidR="004968A0" w:rsidRDefault="004968A0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4968A0" w:rsidRDefault="004968A0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10. </w:t>
      </w:r>
      <w:r w:rsidRPr="004968A0">
        <w:rPr>
          <w:rFonts w:ascii="Times New Roman" w:hAnsi="Times New Roman" w:cs="Times New Roman"/>
          <w:sz w:val="26"/>
          <w:szCs w:val="26"/>
          <w:u w:val="single"/>
        </w:rPr>
        <w:t xml:space="preserve">Муниципальная программа «Обеспечение доступности дошкольного образования </w:t>
      </w:r>
      <w:proofErr w:type="gramStart"/>
      <w:r w:rsidRPr="004968A0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4968A0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4968A0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4968A0">
        <w:rPr>
          <w:rFonts w:ascii="Times New Roman" w:hAnsi="Times New Roman" w:cs="Times New Roman"/>
          <w:sz w:val="26"/>
          <w:szCs w:val="26"/>
          <w:u w:val="single"/>
        </w:rPr>
        <w:t xml:space="preserve"> городском округе на 2011-2015 годы»</w:t>
      </w:r>
    </w:p>
    <w:p w:rsidR="006F64AD" w:rsidRDefault="006F64AD" w:rsidP="006F6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64AD">
        <w:rPr>
          <w:rFonts w:ascii="Times New Roman" w:hAnsi="Times New Roman" w:cs="Times New Roman"/>
          <w:sz w:val="26"/>
          <w:szCs w:val="26"/>
        </w:rPr>
        <w:t xml:space="preserve">Для удовлетворения потребности населения в образовательных услугах в  районе функционируют  7 дошкольных образовательных учреждений, в том числе: 6 в г. Невельске и  </w:t>
      </w:r>
      <w:r>
        <w:rPr>
          <w:rFonts w:ascii="Times New Roman" w:hAnsi="Times New Roman" w:cs="Times New Roman"/>
          <w:sz w:val="26"/>
          <w:szCs w:val="26"/>
        </w:rPr>
        <w:t xml:space="preserve">одно </w:t>
      </w:r>
      <w:proofErr w:type="gramStart"/>
      <w:r>
        <w:rPr>
          <w:rFonts w:ascii="Times New Roman" w:hAnsi="Times New Roman" w:cs="Times New Roman"/>
          <w:sz w:val="26"/>
          <w:szCs w:val="26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с. Горнозаводск</w:t>
      </w:r>
      <w:r w:rsidRPr="006F64AD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С</w:t>
      </w:r>
      <w:r w:rsidRPr="006F64AD">
        <w:rPr>
          <w:rFonts w:ascii="Times New Roman" w:hAnsi="Times New Roman" w:cs="Times New Roman"/>
          <w:sz w:val="26"/>
          <w:szCs w:val="26"/>
        </w:rPr>
        <w:t xml:space="preserve"> сентября 2014 года  в селе Шебунино открыты  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64AD">
        <w:rPr>
          <w:rFonts w:ascii="Times New Roman" w:hAnsi="Times New Roman" w:cs="Times New Roman"/>
          <w:sz w:val="26"/>
          <w:szCs w:val="26"/>
        </w:rPr>
        <w:t xml:space="preserve">дошкольные группы при МБОУ «СОШ </w:t>
      </w:r>
      <w:proofErr w:type="spellStart"/>
      <w:r w:rsidRPr="006F64AD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6F64AD">
        <w:rPr>
          <w:rFonts w:ascii="Times New Roman" w:hAnsi="Times New Roman" w:cs="Times New Roman"/>
          <w:sz w:val="26"/>
          <w:szCs w:val="26"/>
        </w:rPr>
        <w:t>.Ш</w:t>
      </w:r>
      <w:proofErr w:type="gramEnd"/>
      <w:r w:rsidRPr="006F64AD">
        <w:rPr>
          <w:rFonts w:ascii="Times New Roman" w:hAnsi="Times New Roman" w:cs="Times New Roman"/>
          <w:sz w:val="26"/>
          <w:szCs w:val="26"/>
        </w:rPr>
        <w:t>ебунино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Pr="006F64AD">
        <w:rPr>
          <w:rFonts w:ascii="Times New Roman" w:hAnsi="Times New Roman" w:cs="Times New Roman"/>
          <w:sz w:val="26"/>
          <w:szCs w:val="26"/>
        </w:rPr>
        <w:t xml:space="preserve"> (32 чел.)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F64A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F64AD" w:rsidRPr="006F64AD" w:rsidRDefault="006F64AD" w:rsidP="006F6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64AD">
        <w:rPr>
          <w:rFonts w:ascii="Times New Roman" w:hAnsi="Times New Roman" w:cs="Times New Roman"/>
          <w:sz w:val="26"/>
          <w:szCs w:val="26"/>
        </w:rPr>
        <w:t xml:space="preserve">Охват </w:t>
      </w:r>
      <w:r>
        <w:rPr>
          <w:rFonts w:ascii="Times New Roman" w:hAnsi="Times New Roman" w:cs="Times New Roman"/>
          <w:sz w:val="26"/>
          <w:szCs w:val="26"/>
        </w:rPr>
        <w:t xml:space="preserve">детей </w:t>
      </w:r>
      <w:r w:rsidRPr="006F64AD">
        <w:rPr>
          <w:rFonts w:ascii="Times New Roman" w:hAnsi="Times New Roman" w:cs="Times New Roman"/>
          <w:sz w:val="26"/>
          <w:szCs w:val="26"/>
        </w:rPr>
        <w:t xml:space="preserve">от 3 до 7 лет услугами дошкольного образования составляет 100% от потребности. Охват дошкольным образованием </w:t>
      </w:r>
      <w:r>
        <w:rPr>
          <w:rFonts w:ascii="Times New Roman" w:hAnsi="Times New Roman" w:cs="Times New Roman"/>
          <w:sz w:val="26"/>
          <w:szCs w:val="26"/>
        </w:rPr>
        <w:t xml:space="preserve">детей </w:t>
      </w:r>
      <w:r w:rsidRPr="006F64AD">
        <w:rPr>
          <w:rFonts w:ascii="Times New Roman" w:hAnsi="Times New Roman" w:cs="Times New Roman"/>
          <w:sz w:val="26"/>
          <w:szCs w:val="26"/>
        </w:rPr>
        <w:t>в возрасте от 2х мес. до 7 лет составляет 64,1%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F64AD">
        <w:rPr>
          <w:rFonts w:ascii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hAnsi="Times New Roman" w:cs="Times New Roman"/>
          <w:sz w:val="26"/>
          <w:szCs w:val="26"/>
        </w:rPr>
        <w:t xml:space="preserve">двух </w:t>
      </w:r>
      <w:r w:rsidRPr="006F64AD">
        <w:rPr>
          <w:rFonts w:ascii="Times New Roman" w:hAnsi="Times New Roman" w:cs="Times New Roman"/>
          <w:sz w:val="26"/>
          <w:szCs w:val="26"/>
        </w:rPr>
        <w:t>детских садах г. Невельска открыты три группы для детей с полутора лет. Всего дошкольные образовательные учреждения района посещают 174 ребенка  раннего возраста от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64AD">
        <w:rPr>
          <w:rFonts w:ascii="Times New Roman" w:hAnsi="Times New Roman" w:cs="Times New Roman"/>
          <w:sz w:val="26"/>
          <w:szCs w:val="26"/>
        </w:rPr>
        <w:t>1,5 до 3х лет  (2013г.-142 чел.). Из них 0-2 года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64AD">
        <w:rPr>
          <w:rFonts w:ascii="Times New Roman" w:hAnsi="Times New Roman" w:cs="Times New Roman"/>
          <w:sz w:val="26"/>
          <w:szCs w:val="26"/>
        </w:rPr>
        <w:t>—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64AD">
        <w:rPr>
          <w:rFonts w:ascii="Times New Roman" w:hAnsi="Times New Roman" w:cs="Times New Roman"/>
          <w:sz w:val="26"/>
          <w:szCs w:val="26"/>
        </w:rPr>
        <w:t xml:space="preserve">28чел. (2013г.-25 чел.), 2-3года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6F64AD">
        <w:rPr>
          <w:rFonts w:ascii="Times New Roman" w:hAnsi="Times New Roman" w:cs="Times New Roman"/>
          <w:sz w:val="26"/>
          <w:szCs w:val="26"/>
        </w:rPr>
        <w:t xml:space="preserve"> 146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64AD">
        <w:rPr>
          <w:rFonts w:ascii="Times New Roman" w:hAnsi="Times New Roman" w:cs="Times New Roman"/>
          <w:sz w:val="26"/>
          <w:szCs w:val="26"/>
        </w:rPr>
        <w:t>чел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6F64AD">
        <w:rPr>
          <w:rFonts w:ascii="Times New Roman" w:hAnsi="Times New Roman" w:cs="Times New Roman"/>
          <w:sz w:val="26"/>
          <w:szCs w:val="26"/>
        </w:rPr>
        <w:t xml:space="preserve"> (2013г.-117 чел.).</w:t>
      </w:r>
    </w:p>
    <w:p w:rsidR="006F64AD" w:rsidRPr="006F64AD" w:rsidRDefault="006F64AD" w:rsidP="006F64AD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64AD">
        <w:rPr>
          <w:rFonts w:ascii="Times New Roman" w:hAnsi="Times New Roman" w:cs="Times New Roman"/>
          <w:sz w:val="26"/>
          <w:szCs w:val="26"/>
        </w:rPr>
        <w:t>Для оказания логопедической помощи детскому населению,  предупреждению речевых нарушений и последствий речевой патологии в МБДОУ «Детский сад № 2 «</w:t>
      </w:r>
      <w:proofErr w:type="spellStart"/>
      <w:r w:rsidRPr="006F64AD">
        <w:rPr>
          <w:rFonts w:ascii="Times New Roman" w:hAnsi="Times New Roman" w:cs="Times New Roman"/>
          <w:sz w:val="26"/>
          <w:szCs w:val="26"/>
        </w:rPr>
        <w:t>Журавушка</w:t>
      </w:r>
      <w:proofErr w:type="spellEnd"/>
      <w:r w:rsidRPr="006F64AD">
        <w:rPr>
          <w:rFonts w:ascii="Times New Roman" w:hAnsi="Times New Roman" w:cs="Times New Roman"/>
          <w:sz w:val="26"/>
          <w:szCs w:val="26"/>
        </w:rPr>
        <w:t>»,  «Детский сад № 16 «Малышка» г. Невельска  работают логопедические пункты с охватом детей  в  82 чел. (2013г. - 64 чел.).  В МБДОУ № 5 «Солнышко» работает 1 группа компенсирующей речевой направленности</w:t>
      </w:r>
      <w:r w:rsidR="00313970">
        <w:rPr>
          <w:rFonts w:ascii="Times New Roman" w:hAnsi="Times New Roman" w:cs="Times New Roman"/>
          <w:sz w:val="26"/>
          <w:szCs w:val="26"/>
        </w:rPr>
        <w:t xml:space="preserve"> </w:t>
      </w:r>
      <w:r w:rsidRPr="006F64AD">
        <w:rPr>
          <w:rFonts w:ascii="Times New Roman" w:hAnsi="Times New Roman" w:cs="Times New Roman"/>
          <w:sz w:val="26"/>
          <w:szCs w:val="26"/>
        </w:rPr>
        <w:t xml:space="preserve">- 12  чел. (2013г. - 10 чел.). </w:t>
      </w:r>
    </w:p>
    <w:p w:rsidR="006F64AD" w:rsidRDefault="006F64AD" w:rsidP="006F64AD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64AD">
        <w:rPr>
          <w:rFonts w:ascii="Times New Roman" w:hAnsi="Times New Roman" w:cs="Times New Roman"/>
          <w:sz w:val="26"/>
          <w:szCs w:val="26"/>
        </w:rPr>
        <w:t>Для  обеспечения равных стартовых возможностей при поступлении в школу детей, не охваченных услугами дошкольного образования, в 2013-2014 учебном году были организованы группы кратковременного пребывания при общеобразовательных учреждениях</w:t>
      </w:r>
      <w:r w:rsidR="00313970">
        <w:rPr>
          <w:rFonts w:ascii="Times New Roman" w:hAnsi="Times New Roman" w:cs="Times New Roman"/>
          <w:sz w:val="26"/>
          <w:szCs w:val="26"/>
        </w:rPr>
        <w:t>.</w:t>
      </w:r>
      <w:r w:rsidRPr="006F64AD">
        <w:rPr>
          <w:rFonts w:ascii="Times New Roman" w:hAnsi="Times New Roman" w:cs="Times New Roman"/>
          <w:sz w:val="26"/>
          <w:szCs w:val="26"/>
        </w:rPr>
        <w:t xml:space="preserve"> Такие группы работали  на базе МБОУ «СОШ </w:t>
      </w:r>
      <w:proofErr w:type="spellStart"/>
      <w:r w:rsidRPr="006F64AD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6F64AD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6F64AD">
        <w:rPr>
          <w:rFonts w:ascii="Times New Roman" w:hAnsi="Times New Roman" w:cs="Times New Roman"/>
          <w:sz w:val="26"/>
          <w:szCs w:val="26"/>
        </w:rPr>
        <w:t>орнозаводска</w:t>
      </w:r>
      <w:proofErr w:type="spellEnd"/>
      <w:r w:rsidRPr="006F64AD">
        <w:rPr>
          <w:rFonts w:ascii="Times New Roman" w:hAnsi="Times New Roman" w:cs="Times New Roman"/>
          <w:sz w:val="26"/>
          <w:szCs w:val="26"/>
        </w:rPr>
        <w:t xml:space="preserve">»,  МБОУ «СОШ </w:t>
      </w:r>
      <w:proofErr w:type="spellStart"/>
      <w:r w:rsidRPr="006F64AD">
        <w:rPr>
          <w:rFonts w:ascii="Times New Roman" w:hAnsi="Times New Roman" w:cs="Times New Roman"/>
          <w:sz w:val="26"/>
          <w:szCs w:val="26"/>
        </w:rPr>
        <w:t>с.Шебунино</w:t>
      </w:r>
      <w:proofErr w:type="spellEnd"/>
      <w:r w:rsidRPr="006F64AD">
        <w:rPr>
          <w:rFonts w:ascii="Times New Roman" w:hAnsi="Times New Roman" w:cs="Times New Roman"/>
          <w:sz w:val="26"/>
          <w:szCs w:val="26"/>
        </w:rPr>
        <w:t>». Их посещали соответственно десять и  четыре  дошкольника в возрасте 5-7 лет.   Также на базе МБОУ «СОШ с. Шебунино»  была  организована группа кратковременного (4х - часового) пребывания для детей, не посещающих ДОУ в возрасте 4 - 6 лет (12 человек).</w:t>
      </w:r>
    </w:p>
    <w:p w:rsidR="00F946F8" w:rsidRDefault="00F946F8" w:rsidP="006F64AD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Объективной причиной увеличения очередности в дошкольные образовательные учреждения и снижения охвата детей услугами дошкольного образования является рост численности населения в округе в возрасте от 0 до 3 лет. Из 247 детей, стоящих на регистрационном учете, 232 ребенка – это дети в возрасте от 0 до 2 лет. 15 детей в возрасте от 2 до 3 лет состоят на регистрационном учете для зачисления в детский сад с. Горнозаводск. </w:t>
      </w:r>
    </w:p>
    <w:p w:rsidR="005432F4" w:rsidRDefault="005432F4" w:rsidP="006F64AD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432F4" w:rsidRPr="005432F4" w:rsidRDefault="005432F4" w:rsidP="006F64AD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432F4">
        <w:rPr>
          <w:rFonts w:ascii="Times New Roman" w:hAnsi="Times New Roman" w:cs="Times New Roman"/>
          <w:sz w:val="26"/>
          <w:szCs w:val="26"/>
          <w:u w:val="single"/>
        </w:rPr>
        <w:t xml:space="preserve">11. Муниципальная программа «Комплексный капитальный ремонт общего имущества многоквартирных домов </w:t>
      </w:r>
      <w:proofErr w:type="gramStart"/>
      <w:r w:rsidRPr="005432F4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5432F4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5432F4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5432F4"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2014 год»:</w:t>
      </w:r>
    </w:p>
    <w:p w:rsidR="00413877" w:rsidRPr="00413877" w:rsidRDefault="00F946F8" w:rsidP="00413877">
      <w:pPr>
        <w:pStyle w:val="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13877" w:rsidRPr="00413877">
        <w:rPr>
          <w:rFonts w:ascii="Times New Roman" w:hAnsi="Times New Roman" w:cs="Times New Roman"/>
          <w:sz w:val="26"/>
          <w:szCs w:val="26"/>
        </w:rPr>
        <w:t xml:space="preserve">По результатам конкурсного отбора муниципальных образований Сахалинской области на получение в 2014 году субсидии областного бюджета на капитальный ремонт многоквартирных жилых домов, Невельскому городскому округу была выделена субсидия в размере 28 000,0 тыс. рублей. Софинансирование за счет средств местного бюджета составило 1 598,2 тыс. рублей, объем внебюджетных средств (средства собственников) составил 1 587,1 тыс. рублей. </w:t>
      </w:r>
    </w:p>
    <w:p w:rsidR="00413877" w:rsidRPr="00413877" w:rsidRDefault="00413877" w:rsidP="00413877">
      <w:pPr>
        <w:pStyle w:val="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13877">
        <w:rPr>
          <w:rFonts w:ascii="Times New Roman" w:hAnsi="Times New Roman" w:cs="Times New Roman"/>
          <w:sz w:val="26"/>
          <w:szCs w:val="26"/>
        </w:rPr>
        <w:t xml:space="preserve">В рамках реализации программы выполнены работы по капитальному ремонту 7 многоквартирных жилых домов по адресам: г. Невельск, ул. Школьная, </w:t>
      </w:r>
      <w:r w:rsidRPr="00413877">
        <w:rPr>
          <w:rFonts w:ascii="Times New Roman" w:hAnsi="Times New Roman" w:cs="Times New Roman"/>
          <w:sz w:val="26"/>
          <w:szCs w:val="26"/>
        </w:rPr>
        <w:lastRenderedPageBreak/>
        <w:t>79, 85, 87 (фасад), ул. Ленина, 76 (кровля), ул. Яна Фабрициуса, 67 (кровля), ул. Советская, 49 (кровля), ул. Железнодорожная, 69 (фасад).</w:t>
      </w:r>
      <w:proofErr w:type="gramEnd"/>
    </w:p>
    <w:p w:rsidR="00F946F8" w:rsidRDefault="00413877" w:rsidP="00413877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13877">
        <w:rPr>
          <w:rFonts w:ascii="Times New Roman" w:hAnsi="Times New Roman" w:cs="Times New Roman"/>
          <w:sz w:val="26"/>
          <w:szCs w:val="26"/>
        </w:rPr>
        <w:t>Выделенные бюджетные средства освоены в полном объеме.</w:t>
      </w:r>
    </w:p>
    <w:p w:rsidR="00DE5F5C" w:rsidRDefault="00DE5F5C" w:rsidP="00413877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E5F5C" w:rsidRPr="00DE5F5C" w:rsidRDefault="00DE5F5C" w:rsidP="00413877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DE5F5C">
        <w:rPr>
          <w:rFonts w:ascii="Times New Roman" w:hAnsi="Times New Roman" w:cs="Times New Roman"/>
          <w:sz w:val="26"/>
          <w:szCs w:val="26"/>
          <w:u w:val="single"/>
        </w:rPr>
        <w:t>12. Муниципальная программа «Развитие муниципального бюджетного образовательного учреждения дополнительного образования «Детская школа искусств г. Невельска» на 2014-2016 годы»:</w:t>
      </w:r>
    </w:p>
    <w:p w:rsidR="00A81BB9" w:rsidRPr="00A81BB9" w:rsidRDefault="00A81BB9" w:rsidP="00A81BB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2"/>
          <w:sz w:val="26"/>
          <w:szCs w:val="26"/>
        </w:rPr>
      </w:pPr>
      <w:r w:rsidRPr="00A81BB9">
        <w:rPr>
          <w:rFonts w:ascii="Times New Roman" w:hAnsi="Times New Roman"/>
          <w:sz w:val="26"/>
          <w:szCs w:val="26"/>
          <w:lang w:eastAsia="ja-JP"/>
        </w:rPr>
        <w:t xml:space="preserve">В 2014 году в рамках реализации программы обеспечена вариативность образовательных программ в части реализации предпрофессиональных и общеразвивающих образовательных программ дополнительного образования детей, введены в учебный процесс ДШИ дополнительные предпрофессиональные общеобразовательные программы в области искусств: </w:t>
      </w:r>
      <w:r w:rsidRPr="00A81BB9">
        <w:rPr>
          <w:rFonts w:ascii="Times New Roman" w:hAnsi="Times New Roman"/>
          <w:color w:val="000000"/>
          <w:spacing w:val="-2"/>
          <w:sz w:val="26"/>
          <w:szCs w:val="26"/>
        </w:rPr>
        <w:t>«Хоровое пение», «Живопись».</w:t>
      </w:r>
    </w:p>
    <w:p w:rsidR="00A81BB9" w:rsidRPr="00A81BB9" w:rsidRDefault="00A81BB9" w:rsidP="00A81BB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81BB9">
        <w:rPr>
          <w:rFonts w:ascii="Times New Roman" w:hAnsi="Times New Roman"/>
          <w:sz w:val="26"/>
          <w:szCs w:val="26"/>
        </w:rPr>
        <w:t xml:space="preserve">Проводилась работа по пополнению и обновлению библиотечного фонда (приобретено 63 экземпляра), приобретено программное обеспечение, оборудование и музыкальные инструменты (3 фортепиано, 10 скрипок, 6 духовых инструмента), сценические (концертные) костюмы для ансамбля скрипачей, сводного хора, хореографического ансамбля. </w:t>
      </w:r>
    </w:p>
    <w:p w:rsidR="00A81BB9" w:rsidRPr="00A81BB9" w:rsidRDefault="00A81BB9" w:rsidP="00A81BB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81BB9">
        <w:rPr>
          <w:rFonts w:ascii="Times New Roman" w:hAnsi="Times New Roman"/>
          <w:sz w:val="26"/>
          <w:szCs w:val="26"/>
        </w:rPr>
        <w:t>С 2014 года приняты в штат два преподавателя по ИЗО и хореографии.</w:t>
      </w:r>
      <w:proofErr w:type="gramEnd"/>
    </w:p>
    <w:p w:rsidR="00A81BB9" w:rsidRPr="00A81BB9" w:rsidRDefault="00A81BB9" w:rsidP="00A81BB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81BB9">
        <w:rPr>
          <w:rFonts w:ascii="Times New Roman" w:hAnsi="Times New Roman"/>
          <w:sz w:val="26"/>
          <w:szCs w:val="26"/>
        </w:rPr>
        <w:t xml:space="preserve">Педагогические работники принимали активное участие в мероприятиях: выставках, семинарах, конференциях, курсах повышения квалификации. </w:t>
      </w:r>
    </w:p>
    <w:p w:rsidR="00DE5F5C" w:rsidRDefault="00A81BB9" w:rsidP="00A81BB9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81BB9">
        <w:rPr>
          <w:rFonts w:ascii="Times New Roman" w:hAnsi="Times New Roman"/>
          <w:sz w:val="26"/>
          <w:szCs w:val="26"/>
        </w:rPr>
        <w:t>Всего на реализацию мероприятий программы было израсходовано 1 776,1 тыс. рублей, в том числе за счет средств местного бюджета 618,3 тыс. рублей, внебюджетных средств – 1 157,8 тыс. рублей.</w:t>
      </w:r>
    </w:p>
    <w:p w:rsidR="000C7842" w:rsidRDefault="000C7842" w:rsidP="00A81BB9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C7842" w:rsidRDefault="000C7842" w:rsidP="00A81BB9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  <w:lang w:eastAsia="ja-JP"/>
        </w:rPr>
      </w:pPr>
      <w:r w:rsidRPr="000C7842">
        <w:rPr>
          <w:rFonts w:ascii="Times New Roman" w:hAnsi="Times New Roman"/>
          <w:sz w:val="26"/>
          <w:szCs w:val="26"/>
          <w:u w:val="single"/>
        </w:rPr>
        <w:t>13. М</w:t>
      </w:r>
      <w:r w:rsidRPr="000C7842">
        <w:rPr>
          <w:rFonts w:ascii="Times New Roman" w:hAnsi="Times New Roman" w:cs="Times New Roman"/>
          <w:sz w:val="26"/>
          <w:szCs w:val="26"/>
          <w:u w:val="single"/>
        </w:rPr>
        <w:t>униципальной программы «</w:t>
      </w:r>
      <w:r w:rsidRPr="000C7842">
        <w:rPr>
          <w:rFonts w:ascii="Times New Roman" w:hAnsi="Times New Roman" w:cs="Times New Roman"/>
          <w:sz w:val="26"/>
          <w:szCs w:val="26"/>
          <w:u w:val="single"/>
          <w:lang w:eastAsia="ja-JP"/>
        </w:rPr>
        <w:t>Развитие  культуры Невельского района на 2011-2015 годы»</w:t>
      </w:r>
      <w:r>
        <w:rPr>
          <w:rFonts w:ascii="Times New Roman" w:hAnsi="Times New Roman" w:cs="Times New Roman"/>
          <w:sz w:val="26"/>
          <w:szCs w:val="26"/>
          <w:u w:val="single"/>
          <w:lang w:eastAsia="ja-JP"/>
        </w:rPr>
        <w:t>:</w:t>
      </w:r>
    </w:p>
    <w:p w:rsidR="008B5B34" w:rsidRPr="008B5B34" w:rsidRDefault="008B5B34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2014 году выполнены работы по объекту: «</w:t>
      </w:r>
      <w:r w:rsidRPr="008B5B34">
        <w:rPr>
          <w:rFonts w:ascii="Times New Roman" w:hAnsi="Times New Roman" w:cs="Times New Roman"/>
          <w:sz w:val="26"/>
          <w:szCs w:val="26"/>
        </w:rPr>
        <w:t>Сейсмоусиление нежилого здания с реконструкцией по ул. Рыбацкой, 115 в г. Невельске</w:t>
      </w:r>
      <w:r>
        <w:rPr>
          <w:rFonts w:ascii="Times New Roman" w:hAnsi="Times New Roman" w:cs="Times New Roman"/>
          <w:sz w:val="26"/>
          <w:szCs w:val="26"/>
        </w:rPr>
        <w:t xml:space="preserve">». Стоимость выполнения работ составила </w:t>
      </w:r>
      <w:r w:rsidRPr="008B5B34">
        <w:rPr>
          <w:rFonts w:ascii="Times New Roman" w:hAnsi="Times New Roman" w:cs="Times New Roman"/>
          <w:sz w:val="26"/>
          <w:szCs w:val="26"/>
        </w:rPr>
        <w:t>50</w:t>
      </w:r>
      <w:r>
        <w:rPr>
          <w:rFonts w:ascii="Times New Roman" w:hAnsi="Times New Roman" w:cs="Times New Roman"/>
          <w:sz w:val="26"/>
          <w:szCs w:val="26"/>
        </w:rPr>
        <w:t xml:space="preserve"> 000,0 тыс. рублей, в том числе за счет средств областного</w:t>
      </w:r>
      <w:r w:rsidRPr="008B5B34">
        <w:rPr>
          <w:rFonts w:ascii="Times New Roman" w:hAnsi="Times New Roman" w:cs="Times New Roman"/>
          <w:sz w:val="26"/>
          <w:szCs w:val="26"/>
        </w:rPr>
        <w:t xml:space="preserve"> бюджет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8B5B34">
        <w:rPr>
          <w:rFonts w:ascii="Times New Roman" w:hAnsi="Times New Roman" w:cs="Times New Roman"/>
          <w:sz w:val="26"/>
          <w:szCs w:val="26"/>
        </w:rPr>
        <w:t xml:space="preserve"> 47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B5B34">
        <w:rPr>
          <w:rFonts w:ascii="Times New Roman" w:hAnsi="Times New Roman" w:cs="Times New Roman"/>
          <w:sz w:val="26"/>
          <w:szCs w:val="26"/>
        </w:rPr>
        <w:t>500,0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8B5B34">
        <w:rPr>
          <w:rFonts w:ascii="Times New Roman" w:hAnsi="Times New Roman" w:cs="Times New Roman"/>
          <w:sz w:val="26"/>
          <w:szCs w:val="26"/>
        </w:rPr>
        <w:t>местн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Pr="008B5B34">
        <w:rPr>
          <w:rFonts w:ascii="Times New Roman" w:hAnsi="Times New Roman" w:cs="Times New Roman"/>
          <w:sz w:val="26"/>
          <w:szCs w:val="26"/>
        </w:rPr>
        <w:t xml:space="preserve"> бюджет</w:t>
      </w:r>
      <w:r>
        <w:rPr>
          <w:rFonts w:ascii="Times New Roman" w:hAnsi="Times New Roman" w:cs="Times New Roman"/>
          <w:sz w:val="26"/>
          <w:szCs w:val="26"/>
        </w:rPr>
        <w:t xml:space="preserve">а - </w:t>
      </w:r>
      <w:r w:rsidRPr="008B5B34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B5B34">
        <w:rPr>
          <w:rFonts w:ascii="Times New Roman" w:hAnsi="Times New Roman" w:cs="Times New Roman"/>
          <w:sz w:val="26"/>
          <w:szCs w:val="26"/>
        </w:rPr>
        <w:t>500,0</w:t>
      </w:r>
      <w:r>
        <w:rPr>
          <w:rFonts w:ascii="Times New Roman" w:hAnsi="Times New Roman" w:cs="Times New Roman"/>
          <w:sz w:val="26"/>
          <w:szCs w:val="26"/>
        </w:rPr>
        <w:t xml:space="preserve">. В данном здании с сентября 2014г. начало свою деятельность </w:t>
      </w:r>
      <w:r w:rsidRPr="008B5B34">
        <w:rPr>
          <w:rFonts w:ascii="Times New Roman" w:hAnsi="Times New Roman" w:cs="Times New Roman"/>
          <w:sz w:val="26"/>
          <w:szCs w:val="26"/>
        </w:rPr>
        <w:t>МБУК «Невельский историко-краеведческий музей»</w:t>
      </w:r>
      <w:r>
        <w:rPr>
          <w:rFonts w:ascii="Times New Roman" w:hAnsi="Times New Roman" w:cs="Times New Roman"/>
          <w:sz w:val="26"/>
          <w:szCs w:val="26"/>
        </w:rPr>
        <w:t xml:space="preserve">. Для музея было </w:t>
      </w:r>
      <w:r w:rsidRPr="008B5B34">
        <w:rPr>
          <w:rFonts w:ascii="Times New Roman" w:hAnsi="Times New Roman" w:cs="Times New Roman"/>
          <w:sz w:val="26"/>
          <w:szCs w:val="26"/>
        </w:rPr>
        <w:t>приобретено 8 компьютеров и мультимедийное оборудование (экран, интерактивная доска)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B5B34" w:rsidRPr="008B5B34" w:rsidRDefault="008B5B34" w:rsidP="008B5B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2014 году р</w:t>
      </w:r>
      <w:r w:rsidRPr="008B5B34">
        <w:rPr>
          <w:rFonts w:ascii="Times New Roman" w:hAnsi="Times New Roman" w:cs="Times New Roman"/>
          <w:sz w:val="26"/>
          <w:szCs w:val="26"/>
        </w:rPr>
        <w:t>азработ</w:t>
      </w:r>
      <w:r>
        <w:rPr>
          <w:rFonts w:ascii="Times New Roman" w:hAnsi="Times New Roman" w:cs="Times New Roman"/>
          <w:sz w:val="26"/>
          <w:szCs w:val="26"/>
        </w:rPr>
        <w:t>ана</w:t>
      </w:r>
      <w:r w:rsidRPr="008B5B34">
        <w:rPr>
          <w:rFonts w:ascii="Times New Roman" w:hAnsi="Times New Roman" w:cs="Times New Roman"/>
          <w:sz w:val="26"/>
          <w:szCs w:val="26"/>
        </w:rPr>
        <w:t xml:space="preserve"> проектн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8B5B34">
        <w:rPr>
          <w:rFonts w:ascii="Times New Roman" w:hAnsi="Times New Roman" w:cs="Times New Roman"/>
          <w:sz w:val="26"/>
          <w:szCs w:val="26"/>
        </w:rPr>
        <w:t xml:space="preserve"> докуме</w:t>
      </w:r>
      <w:r>
        <w:rPr>
          <w:rFonts w:ascii="Times New Roman" w:hAnsi="Times New Roman" w:cs="Times New Roman"/>
          <w:sz w:val="26"/>
          <w:szCs w:val="26"/>
        </w:rPr>
        <w:t>нтация</w:t>
      </w:r>
      <w:r w:rsidRPr="008B5B34">
        <w:rPr>
          <w:rFonts w:ascii="Times New Roman" w:hAnsi="Times New Roman" w:cs="Times New Roman"/>
          <w:sz w:val="26"/>
          <w:szCs w:val="26"/>
        </w:rPr>
        <w:t xml:space="preserve"> по объекту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Pr="008B5B34">
        <w:rPr>
          <w:rFonts w:ascii="Times New Roman" w:hAnsi="Times New Roman" w:cs="Times New Roman"/>
          <w:sz w:val="26"/>
          <w:szCs w:val="26"/>
        </w:rPr>
        <w:t xml:space="preserve">«Строительство пристройки к клубу в с. Колхозное, </w:t>
      </w:r>
      <w:proofErr w:type="spellStart"/>
      <w:r w:rsidRPr="008B5B34">
        <w:rPr>
          <w:rFonts w:ascii="Times New Roman" w:hAnsi="Times New Roman" w:cs="Times New Roman"/>
          <w:sz w:val="26"/>
          <w:szCs w:val="26"/>
        </w:rPr>
        <w:t>в.т</w:t>
      </w:r>
      <w:proofErr w:type="spellEnd"/>
      <w:r w:rsidRPr="008B5B34">
        <w:rPr>
          <w:rFonts w:ascii="Times New Roman" w:hAnsi="Times New Roman" w:cs="Times New Roman"/>
          <w:sz w:val="26"/>
          <w:szCs w:val="26"/>
        </w:rPr>
        <w:t>. ч. ПИР»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Стоимость работ составила </w:t>
      </w:r>
      <w:r w:rsidRPr="008B5B34">
        <w:rPr>
          <w:rFonts w:ascii="Times New Roman" w:hAnsi="Times New Roman" w:cs="Times New Roman"/>
          <w:sz w:val="26"/>
          <w:szCs w:val="26"/>
        </w:rPr>
        <w:t>682,9 тыс. руб.</w:t>
      </w:r>
      <w:r>
        <w:rPr>
          <w:rFonts w:ascii="Times New Roman" w:hAnsi="Times New Roman" w:cs="Times New Roman"/>
          <w:sz w:val="26"/>
          <w:szCs w:val="26"/>
        </w:rPr>
        <w:t>, в том числе за счет средств областного бюджета 647,0 тыс. рублей, местного бюджета – 35,9 тыс. рублей.</w:t>
      </w:r>
    </w:p>
    <w:p w:rsidR="008B5B34" w:rsidRPr="008B5B34" w:rsidRDefault="00DA3284" w:rsidP="00DA32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5B34">
        <w:rPr>
          <w:rFonts w:ascii="Times New Roman" w:hAnsi="Times New Roman" w:cs="Times New Roman"/>
          <w:sz w:val="26"/>
          <w:szCs w:val="26"/>
        </w:rPr>
        <w:t>В 2014 г. повысили</w:t>
      </w:r>
      <w:r>
        <w:rPr>
          <w:rFonts w:ascii="Times New Roman" w:hAnsi="Times New Roman" w:cs="Times New Roman"/>
          <w:sz w:val="26"/>
          <w:szCs w:val="26"/>
        </w:rPr>
        <w:t xml:space="preserve"> квалификацию 53 работника учреждений</w:t>
      </w:r>
      <w:r w:rsidRPr="008B5B34">
        <w:rPr>
          <w:rFonts w:ascii="Times New Roman" w:hAnsi="Times New Roman" w:cs="Times New Roman"/>
          <w:sz w:val="26"/>
          <w:szCs w:val="26"/>
        </w:rPr>
        <w:t xml:space="preserve"> культуры и образования сферы культуры</w:t>
      </w:r>
      <w:r>
        <w:rPr>
          <w:rFonts w:ascii="Times New Roman" w:hAnsi="Times New Roman" w:cs="Times New Roman"/>
          <w:sz w:val="26"/>
          <w:szCs w:val="26"/>
        </w:rPr>
        <w:t>. В</w:t>
      </w:r>
      <w:r w:rsidR="008B5B34" w:rsidRPr="008B5B34">
        <w:rPr>
          <w:rFonts w:ascii="Times New Roman" w:hAnsi="Times New Roman" w:cs="Times New Roman"/>
          <w:sz w:val="26"/>
          <w:szCs w:val="26"/>
        </w:rPr>
        <w:t xml:space="preserve"> МБОУ «ДШИ г. Невельска</w:t>
      </w:r>
      <w:r>
        <w:rPr>
          <w:rFonts w:ascii="Times New Roman" w:hAnsi="Times New Roman" w:cs="Times New Roman"/>
          <w:sz w:val="26"/>
          <w:szCs w:val="26"/>
        </w:rPr>
        <w:t xml:space="preserve">» были приняты </w:t>
      </w:r>
      <w:r w:rsidR="008B5B34" w:rsidRPr="008B5B34">
        <w:rPr>
          <w:rFonts w:ascii="Times New Roman" w:hAnsi="Times New Roman" w:cs="Times New Roman"/>
          <w:sz w:val="26"/>
          <w:szCs w:val="26"/>
        </w:rPr>
        <w:t xml:space="preserve">на работу </w:t>
      </w:r>
      <w:r>
        <w:rPr>
          <w:rFonts w:ascii="Times New Roman" w:hAnsi="Times New Roman" w:cs="Times New Roman"/>
          <w:sz w:val="26"/>
          <w:szCs w:val="26"/>
        </w:rPr>
        <w:t xml:space="preserve">2 преподавателя, </w:t>
      </w:r>
      <w:r w:rsidR="008B5B34" w:rsidRPr="008B5B34">
        <w:rPr>
          <w:rFonts w:ascii="Times New Roman" w:hAnsi="Times New Roman" w:cs="Times New Roman"/>
          <w:sz w:val="26"/>
          <w:szCs w:val="26"/>
        </w:rPr>
        <w:t>В РДК им. Г.И. Невельского  – 3 специалиста</w:t>
      </w:r>
      <w:r>
        <w:rPr>
          <w:rFonts w:ascii="Times New Roman" w:hAnsi="Times New Roman" w:cs="Times New Roman"/>
          <w:sz w:val="26"/>
          <w:szCs w:val="26"/>
        </w:rPr>
        <w:t>, в</w:t>
      </w:r>
      <w:r w:rsidR="008B5B34" w:rsidRPr="008B5B34">
        <w:rPr>
          <w:rFonts w:ascii="Times New Roman" w:hAnsi="Times New Roman" w:cs="Times New Roman"/>
          <w:sz w:val="26"/>
          <w:szCs w:val="26"/>
        </w:rPr>
        <w:t xml:space="preserve"> музей трудоустроен</w:t>
      </w:r>
      <w:r>
        <w:rPr>
          <w:rFonts w:ascii="Times New Roman" w:hAnsi="Times New Roman" w:cs="Times New Roman"/>
          <w:sz w:val="26"/>
          <w:szCs w:val="26"/>
        </w:rPr>
        <w:t>о</w:t>
      </w:r>
      <w:r w:rsidR="008B5B34" w:rsidRPr="008B5B34">
        <w:rPr>
          <w:rFonts w:ascii="Times New Roman" w:hAnsi="Times New Roman" w:cs="Times New Roman"/>
          <w:sz w:val="26"/>
          <w:szCs w:val="26"/>
        </w:rPr>
        <w:t xml:space="preserve"> 2 специалиста.</w:t>
      </w:r>
    </w:p>
    <w:p w:rsidR="008B5B34" w:rsidRPr="008B5B34" w:rsidRDefault="008B5B34" w:rsidP="008B5B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B5B34">
        <w:rPr>
          <w:rFonts w:ascii="Times New Roman" w:hAnsi="Times New Roman" w:cs="Times New Roman"/>
          <w:sz w:val="26"/>
          <w:szCs w:val="26"/>
        </w:rPr>
        <w:t xml:space="preserve">В 2014 году в конкурсах и фестивалях областного, всероссийского и международного уровней приняли участие 3 учреждения сферы культуры, 6 творческих коллективов (из них 2 детских) и более 100 участников. </w:t>
      </w:r>
    </w:p>
    <w:p w:rsidR="008B5B34" w:rsidRDefault="008B5B34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20EF7" w:rsidRPr="00575C68" w:rsidRDefault="00575C68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75C68">
        <w:rPr>
          <w:rFonts w:ascii="Times New Roman" w:hAnsi="Times New Roman" w:cs="Times New Roman"/>
          <w:sz w:val="26"/>
          <w:szCs w:val="26"/>
          <w:u w:val="single"/>
        </w:rPr>
        <w:t xml:space="preserve">14. Муниципальная программа «Энергосбережение и повышение </w:t>
      </w:r>
      <w:proofErr w:type="spellStart"/>
      <w:r w:rsidRPr="00575C68">
        <w:rPr>
          <w:rFonts w:ascii="Times New Roman" w:hAnsi="Times New Roman" w:cs="Times New Roman"/>
          <w:sz w:val="26"/>
          <w:szCs w:val="26"/>
          <w:u w:val="single"/>
        </w:rPr>
        <w:t>энергоэффективности</w:t>
      </w:r>
      <w:proofErr w:type="spellEnd"/>
      <w:r w:rsidRPr="00575C68">
        <w:rPr>
          <w:rFonts w:ascii="Times New Roman" w:hAnsi="Times New Roman" w:cs="Times New Roman"/>
          <w:sz w:val="26"/>
          <w:szCs w:val="26"/>
          <w:u w:val="single"/>
        </w:rPr>
        <w:t xml:space="preserve"> на территории МО «Невельский городской округ» на 2010-2015 годы»:</w:t>
      </w:r>
    </w:p>
    <w:p w:rsidR="00575C68" w:rsidRDefault="00BD624F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рамках реализации программы в 2014 году выполнены следующие мероприятия:</w:t>
      </w:r>
    </w:p>
    <w:p w:rsidR="00BD624F" w:rsidRDefault="00BD624F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Ремонт системы отопления МБОУ «СОШ №2» г. Невельска;</w:t>
      </w:r>
    </w:p>
    <w:p w:rsidR="00BD624F" w:rsidRDefault="00BD624F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Изготовление и установка подоконников на окна из ПВХ на объектах отдела физической культуры, спорта и молодежной политики.</w:t>
      </w:r>
    </w:p>
    <w:p w:rsidR="00BD624F" w:rsidRDefault="00BD624F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выполнение данных мероприятий из средств местного бюджета были </w:t>
      </w:r>
      <w:r w:rsidR="00A60F45">
        <w:rPr>
          <w:rFonts w:ascii="Times New Roman" w:hAnsi="Times New Roman" w:cs="Times New Roman"/>
          <w:sz w:val="26"/>
          <w:szCs w:val="26"/>
        </w:rPr>
        <w:t>выделены</w:t>
      </w:r>
      <w:r>
        <w:rPr>
          <w:rFonts w:ascii="Times New Roman" w:hAnsi="Times New Roman" w:cs="Times New Roman"/>
          <w:sz w:val="26"/>
          <w:szCs w:val="26"/>
        </w:rPr>
        <w:t xml:space="preserve"> средства в объеме </w:t>
      </w:r>
      <w:r w:rsidR="00A60F45">
        <w:rPr>
          <w:rFonts w:ascii="Times New Roman" w:hAnsi="Times New Roman" w:cs="Times New Roman"/>
          <w:sz w:val="26"/>
          <w:szCs w:val="26"/>
        </w:rPr>
        <w:t>467,8</w:t>
      </w:r>
      <w:r>
        <w:rPr>
          <w:rFonts w:ascii="Times New Roman" w:hAnsi="Times New Roman" w:cs="Times New Roman"/>
          <w:sz w:val="26"/>
          <w:szCs w:val="26"/>
        </w:rPr>
        <w:t xml:space="preserve"> тыс. рублей. Выделенные бюджетные ассигнования освоены в полном объеме. </w:t>
      </w:r>
    </w:p>
    <w:p w:rsidR="0075402B" w:rsidRDefault="005E29BD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Реализация мероприятий программы позволило в 2014 году сэкономить в натуральном выражении 1,4 </w:t>
      </w:r>
      <w:proofErr w:type="spellStart"/>
      <w:r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>
        <w:rPr>
          <w:rFonts w:ascii="Times New Roman" w:hAnsi="Times New Roman" w:cs="Times New Roman"/>
          <w:sz w:val="26"/>
          <w:szCs w:val="26"/>
        </w:rPr>
        <w:t>.Г</w:t>
      </w:r>
      <w:proofErr w:type="gramEnd"/>
      <w:r>
        <w:rPr>
          <w:rFonts w:ascii="Times New Roman" w:hAnsi="Times New Roman" w:cs="Times New Roman"/>
          <w:sz w:val="26"/>
          <w:szCs w:val="26"/>
        </w:rPr>
        <w:t>кал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тепловой энергии, в стоимостном выражении – 1988,0 тыс. рублей.  </w:t>
      </w:r>
    </w:p>
    <w:p w:rsidR="0075402B" w:rsidRDefault="0075402B" w:rsidP="008B5B34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25C95" w:rsidRPr="00525C95" w:rsidRDefault="0075402B" w:rsidP="00525C95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25C95">
        <w:rPr>
          <w:rFonts w:ascii="Times New Roman" w:hAnsi="Times New Roman" w:cs="Times New Roman"/>
          <w:sz w:val="26"/>
          <w:szCs w:val="26"/>
          <w:u w:val="single"/>
        </w:rPr>
        <w:t xml:space="preserve">15. </w:t>
      </w:r>
      <w:r w:rsidR="005E29BD" w:rsidRPr="00525C95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525C95" w:rsidRPr="00525C95">
        <w:rPr>
          <w:rFonts w:ascii="Times New Roman" w:hAnsi="Times New Roman" w:cs="Times New Roman"/>
          <w:sz w:val="26"/>
          <w:szCs w:val="26"/>
          <w:u w:val="single"/>
        </w:rPr>
        <w:t>«Развитие малого и среднего предпринимательства в муниципальном образовании «Невельский городской округ» на 2013-2015 годы и на период до 2018 года»: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 xml:space="preserve">На начало 2015 года </w:t>
      </w:r>
      <w:proofErr w:type="gramStart"/>
      <w:r w:rsidRPr="00525C95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25C9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25C95">
        <w:rPr>
          <w:rFonts w:ascii="Times New Roman" w:hAnsi="Times New Roman" w:cs="Times New Roman"/>
          <w:sz w:val="26"/>
          <w:szCs w:val="26"/>
        </w:rPr>
        <w:t>Невельском</w:t>
      </w:r>
      <w:proofErr w:type="gramEnd"/>
      <w:r w:rsidRPr="00525C95">
        <w:rPr>
          <w:rFonts w:ascii="Times New Roman" w:hAnsi="Times New Roman" w:cs="Times New Roman"/>
          <w:sz w:val="26"/>
          <w:szCs w:val="26"/>
        </w:rPr>
        <w:t xml:space="preserve"> городском округе действуют 180 субъектов малого предпринимательства (включая </w:t>
      </w:r>
      <w:proofErr w:type="spellStart"/>
      <w:r w:rsidRPr="00525C95">
        <w:rPr>
          <w:rFonts w:ascii="Times New Roman" w:hAnsi="Times New Roman" w:cs="Times New Roman"/>
          <w:sz w:val="26"/>
          <w:szCs w:val="26"/>
        </w:rPr>
        <w:t>микропредприятия</w:t>
      </w:r>
      <w:proofErr w:type="spellEnd"/>
      <w:r w:rsidRPr="00525C95">
        <w:rPr>
          <w:rFonts w:ascii="Times New Roman" w:hAnsi="Times New Roman" w:cs="Times New Roman"/>
          <w:sz w:val="26"/>
          <w:szCs w:val="26"/>
        </w:rPr>
        <w:t xml:space="preserve">)  и  630 индивидуальных предпринимателей. В структуре малых предприятий наибольшее их количество приходится на розничную торговлю – 28%; общественное питание -  10%;  обрабатывающее производство - 8 %; рыбную отрасль - 15%; строительство -  10%; угольную отрасль – 1,5%, прочие -  29%. 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Оборот малых предприятий составил 1 490,0 млн. рублей. Налоговые поступления в местный бюджет 57 354,1 тыс. рублей. Численность работников составила 1,2 тыс. человек, средняя заработная плата - 22,9 тыс. рублей.</w:t>
      </w:r>
    </w:p>
    <w:p w:rsidR="00525C95" w:rsidRPr="00525C95" w:rsidRDefault="00525C95" w:rsidP="00525C9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 xml:space="preserve">В рамках реализации муниципальной программы осуществляется финансовая, имущественная и информационно-консультативная поддержка малых и средних предприятий. 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25C95">
        <w:rPr>
          <w:rFonts w:ascii="Times New Roman" w:hAnsi="Times New Roman" w:cs="Times New Roman"/>
          <w:sz w:val="26"/>
          <w:szCs w:val="26"/>
        </w:rPr>
        <w:t>По итогам конкурсного отбора муниципальных образований на получение субсидии областного бюджета (в том числе поступившей в бюджет Сахалинской области из федерального бюджета) на финансовую поддержку субъектов малого и среднего предпринимательства, Невельскому городскому округу  выделена субсидия в размере 3 950,0</w:t>
      </w:r>
      <w:r w:rsidRPr="00525C95">
        <w:rPr>
          <w:rFonts w:ascii="Times New Roman" w:hAnsi="Times New Roman" w:cs="Times New Roman"/>
          <w:bCs/>
          <w:sz w:val="26"/>
          <w:szCs w:val="26"/>
        </w:rPr>
        <w:t xml:space="preserve"> тыс. рублей,</w:t>
      </w:r>
      <w:r w:rsidRPr="00525C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25C95">
        <w:rPr>
          <w:rFonts w:ascii="Times New Roman" w:hAnsi="Times New Roman" w:cs="Times New Roman"/>
          <w:bCs/>
          <w:sz w:val="26"/>
          <w:szCs w:val="26"/>
        </w:rPr>
        <w:t>что на 200,0 тыс. рублей больше по сравнению с 2013 годом.</w:t>
      </w:r>
      <w:proofErr w:type="gramEnd"/>
      <w:r w:rsidRPr="00525C95">
        <w:rPr>
          <w:rFonts w:ascii="Times New Roman" w:hAnsi="Times New Roman" w:cs="Times New Roman"/>
          <w:sz w:val="26"/>
          <w:szCs w:val="26"/>
        </w:rPr>
        <w:t xml:space="preserve"> Софинансирование из средств местного бюджета составило </w:t>
      </w:r>
      <w:r w:rsidRPr="00525C95">
        <w:rPr>
          <w:rFonts w:ascii="Times New Roman" w:hAnsi="Times New Roman" w:cs="Times New Roman"/>
          <w:bCs/>
          <w:sz w:val="26"/>
          <w:szCs w:val="26"/>
        </w:rPr>
        <w:t>500 тыс. рублей.</w:t>
      </w:r>
      <w:r w:rsidRPr="00525C9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Выделенные бюджетные ассигнования в размере освоены в полном объеме.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Поддержка предоставлена 19 субъектам малого и среднего предпринимательства, из них 17 индивидуальным предпринимателям</w:t>
      </w:r>
      <w:r w:rsidRPr="00525C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25C95">
        <w:rPr>
          <w:rFonts w:ascii="Times New Roman" w:hAnsi="Times New Roman" w:cs="Times New Roman"/>
          <w:sz w:val="26"/>
          <w:szCs w:val="26"/>
        </w:rPr>
        <w:t xml:space="preserve">и 2 юридическим лицам.  Все субъекты получившие поддержку продолжают свою экономическую деятельность. 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Финансовая поддержка осуществлялась на конкурсной основе по направлениям:</w:t>
      </w:r>
    </w:p>
    <w:p w:rsidR="00525C95" w:rsidRPr="00525C95" w:rsidRDefault="00525C95" w:rsidP="00525C95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1. Субсидии на открытие собственного дела начинающим субъектам малого предпринимательства (</w:t>
      </w:r>
      <w:r w:rsidRPr="00525C95">
        <w:rPr>
          <w:rFonts w:ascii="Times New Roman" w:hAnsi="Times New Roman" w:cs="Times New Roman"/>
          <w:bCs/>
          <w:sz w:val="26"/>
          <w:szCs w:val="26"/>
        </w:rPr>
        <w:t>1 500,0</w:t>
      </w:r>
      <w:r w:rsidRPr="00525C95">
        <w:rPr>
          <w:rFonts w:ascii="Times New Roman" w:hAnsi="Times New Roman" w:cs="Times New Roman"/>
          <w:sz w:val="26"/>
          <w:szCs w:val="26"/>
        </w:rPr>
        <w:t xml:space="preserve"> тыс. рублей, в </w:t>
      </w:r>
      <w:proofErr w:type="spellStart"/>
      <w:r w:rsidRPr="00525C95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Pr="00525C95">
        <w:rPr>
          <w:rFonts w:ascii="Times New Roman" w:hAnsi="Times New Roman" w:cs="Times New Roman"/>
          <w:sz w:val="26"/>
          <w:szCs w:val="26"/>
        </w:rPr>
        <w:t xml:space="preserve">. из средств федерального бюджета – </w:t>
      </w:r>
      <w:r w:rsidRPr="00525C95">
        <w:rPr>
          <w:rFonts w:ascii="Times New Roman" w:hAnsi="Times New Roman" w:cs="Times New Roman"/>
          <w:bCs/>
          <w:sz w:val="26"/>
          <w:szCs w:val="26"/>
        </w:rPr>
        <w:t>1 350,0 тыс.</w:t>
      </w:r>
      <w:r w:rsidRPr="00525C95">
        <w:rPr>
          <w:rFonts w:ascii="Times New Roman" w:hAnsi="Times New Roman" w:cs="Times New Roman"/>
          <w:sz w:val="26"/>
          <w:szCs w:val="26"/>
        </w:rPr>
        <w:t xml:space="preserve"> </w:t>
      </w:r>
      <w:r w:rsidRPr="00525C95">
        <w:rPr>
          <w:rFonts w:ascii="Times New Roman" w:hAnsi="Times New Roman" w:cs="Times New Roman"/>
          <w:bCs/>
          <w:sz w:val="26"/>
          <w:szCs w:val="26"/>
        </w:rPr>
        <w:t>рублей</w:t>
      </w:r>
      <w:r w:rsidRPr="00525C95">
        <w:rPr>
          <w:rFonts w:ascii="Times New Roman" w:hAnsi="Times New Roman" w:cs="Times New Roman"/>
          <w:sz w:val="26"/>
          <w:szCs w:val="26"/>
        </w:rPr>
        <w:t xml:space="preserve">, местного бюджета – </w:t>
      </w:r>
      <w:r w:rsidRPr="00525C95">
        <w:rPr>
          <w:rFonts w:ascii="Times New Roman" w:hAnsi="Times New Roman" w:cs="Times New Roman"/>
          <w:bCs/>
          <w:sz w:val="26"/>
          <w:szCs w:val="26"/>
        </w:rPr>
        <w:t>150,0 тыс.</w:t>
      </w:r>
      <w:r w:rsidRPr="00525C95">
        <w:rPr>
          <w:rFonts w:ascii="Times New Roman" w:hAnsi="Times New Roman" w:cs="Times New Roman"/>
          <w:sz w:val="26"/>
          <w:szCs w:val="26"/>
        </w:rPr>
        <w:t xml:space="preserve"> </w:t>
      </w:r>
      <w:r w:rsidRPr="00525C95">
        <w:rPr>
          <w:rFonts w:ascii="Times New Roman" w:hAnsi="Times New Roman" w:cs="Times New Roman"/>
          <w:bCs/>
          <w:sz w:val="26"/>
          <w:szCs w:val="26"/>
        </w:rPr>
        <w:t>рублей). Поддержка предоставлена 6 субъектам предпринимательства.</w:t>
      </w:r>
    </w:p>
    <w:p w:rsidR="00525C95" w:rsidRPr="00525C95" w:rsidRDefault="00525C95" w:rsidP="00525C95">
      <w:pPr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2. Субсидии на возмещение части затрат субъектам малого и среднего предпринимательства из числа молодежи, открывшим собственное дело (</w:t>
      </w:r>
      <w:r w:rsidRPr="00525C95">
        <w:rPr>
          <w:rFonts w:ascii="Times New Roman" w:hAnsi="Times New Roman" w:cs="Times New Roman"/>
          <w:bCs/>
          <w:sz w:val="26"/>
          <w:szCs w:val="26"/>
        </w:rPr>
        <w:t xml:space="preserve">1 000,0 тыс. </w:t>
      </w:r>
      <w:r w:rsidRPr="00525C95">
        <w:rPr>
          <w:rFonts w:ascii="Times New Roman" w:hAnsi="Times New Roman" w:cs="Times New Roman"/>
          <w:sz w:val="26"/>
          <w:szCs w:val="26"/>
        </w:rPr>
        <w:t>рублей</w:t>
      </w:r>
      <w:proofErr w:type="gramStart"/>
      <w:r w:rsidRPr="00525C95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525C9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25C95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25C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25C95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Pr="00525C95">
        <w:rPr>
          <w:rFonts w:ascii="Times New Roman" w:hAnsi="Times New Roman" w:cs="Times New Roman"/>
          <w:sz w:val="26"/>
          <w:szCs w:val="26"/>
        </w:rPr>
        <w:t xml:space="preserve">. из средств федерального бюджета – </w:t>
      </w:r>
      <w:r w:rsidRPr="00525C95">
        <w:rPr>
          <w:rFonts w:ascii="Times New Roman" w:hAnsi="Times New Roman" w:cs="Times New Roman"/>
          <w:bCs/>
          <w:sz w:val="26"/>
          <w:szCs w:val="26"/>
        </w:rPr>
        <w:t xml:space="preserve">900,0 тыс. рублей, </w:t>
      </w:r>
      <w:r w:rsidRPr="00525C95">
        <w:rPr>
          <w:rFonts w:ascii="Times New Roman" w:hAnsi="Times New Roman" w:cs="Times New Roman"/>
          <w:sz w:val="26"/>
          <w:szCs w:val="26"/>
        </w:rPr>
        <w:t xml:space="preserve">местного бюджета – </w:t>
      </w:r>
      <w:r w:rsidRPr="00525C95">
        <w:rPr>
          <w:rFonts w:ascii="Times New Roman" w:hAnsi="Times New Roman" w:cs="Times New Roman"/>
          <w:bCs/>
          <w:sz w:val="26"/>
          <w:szCs w:val="26"/>
        </w:rPr>
        <w:t>100,0</w:t>
      </w:r>
      <w:r w:rsidRPr="00525C95">
        <w:rPr>
          <w:rFonts w:ascii="Times New Roman" w:hAnsi="Times New Roman" w:cs="Times New Roman"/>
          <w:sz w:val="26"/>
          <w:szCs w:val="26"/>
        </w:rPr>
        <w:t xml:space="preserve"> </w:t>
      </w:r>
      <w:r w:rsidRPr="00525C95">
        <w:rPr>
          <w:rFonts w:ascii="Times New Roman" w:hAnsi="Times New Roman" w:cs="Times New Roman"/>
          <w:bCs/>
          <w:sz w:val="26"/>
          <w:szCs w:val="26"/>
        </w:rPr>
        <w:t xml:space="preserve">тыс. рублей). поддержка предоставлена 4 субъектам предпринимательства. </w:t>
      </w:r>
    </w:p>
    <w:p w:rsidR="00525C95" w:rsidRPr="00525C95" w:rsidRDefault="00525C95" w:rsidP="00525C95">
      <w:pPr>
        <w:pStyle w:val="ConsPlusTitle"/>
        <w:widowControl/>
        <w:ind w:firstLine="709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525C95">
        <w:rPr>
          <w:rFonts w:ascii="Times New Roman" w:hAnsi="Times New Roman" w:cs="Times New Roman"/>
          <w:i/>
          <w:sz w:val="26"/>
          <w:szCs w:val="26"/>
        </w:rPr>
        <w:lastRenderedPageBreak/>
        <w:t xml:space="preserve"> </w:t>
      </w:r>
      <w:r w:rsidRPr="00525C95">
        <w:rPr>
          <w:rFonts w:ascii="Times New Roman" w:hAnsi="Times New Roman" w:cs="Times New Roman"/>
          <w:b w:val="0"/>
          <w:sz w:val="26"/>
          <w:szCs w:val="26"/>
        </w:rPr>
        <w:t>3.</w:t>
      </w:r>
      <w:r w:rsidRPr="00525C95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Субсидии на возмещение части затрат</w:t>
      </w:r>
      <w:r w:rsidRPr="00525C95">
        <w:rPr>
          <w:rFonts w:ascii="Times New Roman" w:hAnsi="Times New Roman" w:cs="Times New Roman"/>
          <w:b w:val="0"/>
          <w:sz w:val="26"/>
          <w:szCs w:val="26"/>
        </w:rPr>
        <w:t xml:space="preserve"> субъектам малого и среднего предпринимательства </w:t>
      </w:r>
      <w:r w:rsidRPr="00525C95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на уплату процентов по кредитам, полученным, в российских кредитных организациях (1 950,0 тыс. рублей, в </w:t>
      </w:r>
      <w:proofErr w:type="spellStart"/>
      <w:r w:rsidRPr="00525C95">
        <w:rPr>
          <w:rFonts w:ascii="Times New Roman" w:hAnsi="Times New Roman" w:cs="Times New Roman"/>
          <w:b w:val="0"/>
          <w:bCs w:val="0"/>
          <w:sz w:val="26"/>
          <w:szCs w:val="26"/>
        </w:rPr>
        <w:t>т.ч</w:t>
      </w:r>
      <w:proofErr w:type="spellEnd"/>
      <w:r w:rsidRPr="00525C95">
        <w:rPr>
          <w:rFonts w:ascii="Times New Roman" w:hAnsi="Times New Roman" w:cs="Times New Roman"/>
          <w:b w:val="0"/>
          <w:bCs w:val="0"/>
          <w:sz w:val="26"/>
          <w:szCs w:val="26"/>
        </w:rPr>
        <w:t>. и</w:t>
      </w:r>
      <w:r w:rsidRPr="00525C95">
        <w:rPr>
          <w:rFonts w:ascii="Times New Roman" w:hAnsi="Times New Roman" w:cs="Times New Roman"/>
          <w:b w:val="0"/>
          <w:sz w:val="26"/>
          <w:szCs w:val="26"/>
        </w:rPr>
        <w:t>з средств областного бюджета – 1 700</w:t>
      </w:r>
      <w:r w:rsidRPr="00525C95">
        <w:rPr>
          <w:rFonts w:ascii="Times New Roman" w:hAnsi="Times New Roman" w:cs="Times New Roman"/>
          <w:b w:val="0"/>
          <w:bCs w:val="0"/>
          <w:sz w:val="26"/>
          <w:szCs w:val="26"/>
        </w:rPr>
        <w:t>,0</w:t>
      </w:r>
      <w:r w:rsidRPr="00525C95">
        <w:rPr>
          <w:rFonts w:ascii="Times New Roman" w:hAnsi="Times New Roman" w:cs="Times New Roman"/>
          <w:b w:val="0"/>
          <w:sz w:val="26"/>
          <w:szCs w:val="26"/>
        </w:rPr>
        <w:t xml:space="preserve"> тыс. рублей, местного бюджета – </w:t>
      </w:r>
      <w:r w:rsidRPr="00525C95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250,0 тыс. </w:t>
      </w:r>
      <w:r w:rsidRPr="00525C95">
        <w:rPr>
          <w:rFonts w:ascii="Times New Roman" w:hAnsi="Times New Roman" w:cs="Times New Roman"/>
          <w:b w:val="0"/>
          <w:sz w:val="26"/>
          <w:szCs w:val="26"/>
        </w:rPr>
        <w:t>рублей).</w:t>
      </w:r>
      <w:r w:rsidRPr="00525C95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Поддержка предоставлена 9 субъектам предпринимательства.</w:t>
      </w:r>
      <w:r w:rsidRPr="00525C95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Реестры субъектов малого и среднего предпринимательства – получателей поддержки, размещены на официальном сайте администрации Невельского городского округа.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52635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 xml:space="preserve">В целях оказания имущественной поддержки субъектам малого предпринимательства, в соответствии со ст. 17.1 Федерального закона от 26.07.2006г. № 135-ФЗ «О защите конкуренции» заключен договор аренды недвижимого имущества для оказания бытовых услуг жителям </w:t>
      </w:r>
      <w:proofErr w:type="spellStart"/>
      <w:r w:rsidRPr="00525C95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525C95">
        <w:rPr>
          <w:rFonts w:ascii="Times New Roman" w:hAnsi="Times New Roman" w:cs="Times New Roman"/>
          <w:sz w:val="26"/>
          <w:szCs w:val="26"/>
        </w:rPr>
        <w:t>.Ш</w:t>
      </w:r>
      <w:proofErr w:type="gramEnd"/>
      <w:r w:rsidRPr="00525C95">
        <w:rPr>
          <w:rFonts w:ascii="Times New Roman" w:hAnsi="Times New Roman" w:cs="Times New Roman"/>
          <w:sz w:val="26"/>
          <w:szCs w:val="26"/>
        </w:rPr>
        <w:t>ебунино</w:t>
      </w:r>
      <w:proofErr w:type="spellEnd"/>
      <w:r w:rsidRPr="00525C95">
        <w:rPr>
          <w:rFonts w:ascii="Times New Roman" w:hAnsi="Times New Roman" w:cs="Times New Roman"/>
          <w:sz w:val="26"/>
          <w:szCs w:val="26"/>
        </w:rPr>
        <w:t xml:space="preserve"> Невельского района.</w:t>
      </w:r>
    </w:p>
    <w:p w:rsidR="00525C95" w:rsidRPr="00525C95" w:rsidRDefault="00525C95" w:rsidP="00525C95">
      <w:pPr>
        <w:pStyle w:val="a8"/>
        <w:ind w:firstLine="709"/>
        <w:jc w:val="both"/>
        <w:rPr>
          <w:rFonts w:ascii="Times New Roman" w:hAnsi="Times New Roman"/>
          <w:sz w:val="26"/>
          <w:szCs w:val="26"/>
        </w:rPr>
      </w:pPr>
      <w:r w:rsidRPr="00525C95">
        <w:rPr>
          <w:rFonts w:ascii="Times New Roman" w:hAnsi="Times New Roman"/>
          <w:sz w:val="26"/>
          <w:szCs w:val="26"/>
        </w:rPr>
        <w:t xml:space="preserve">В соответствии с требованиями законодательства Российской Федерации проведено четыре открытых аукциона по предоставлению объектов недвижимого имущества в аренду.  Заключено четыре договора аренды с субъектами малого предпринимательства. 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 xml:space="preserve">В целях поддержки развития малого и среднего предпринимательства, повышения общественной значимости предпринимательской деятельности администрацией Невельского городского округа ежегодно проводится конкурс «Лучшее малое предприятие (предприниматель) года». 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В 2014 году было проведено 8 заседаний  Совета по содействию развития малого и среднего предпринимательства при администрации Невельского городского округа, на  которых были рассмотрены вопросы, затрагивающие интересы малого и среднего предпринимательства.</w:t>
      </w:r>
    </w:p>
    <w:p w:rsidR="00525C95" w:rsidRPr="00525C95" w:rsidRDefault="00525C95" w:rsidP="00525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Проведено восемь информационно-консультативных семинаров и круглых столов для малого и среднего бизнеса. На официальном сайте администрации Невельского городского округа размещается и обновляется информация для субъектов среднего и малого предпринимательства</w:t>
      </w:r>
    </w:p>
    <w:p w:rsidR="00525C95" w:rsidRPr="00525C95" w:rsidRDefault="00525C95" w:rsidP="00525C95">
      <w:pPr>
        <w:tabs>
          <w:tab w:val="left" w:pos="68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 xml:space="preserve">В 2014 году за счет средств федерального и областного бюджетов </w:t>
      </w:r>
      <w:proofErr w:type="gramStart"/>
      <w:r w:rsidRPr="00525C95">
        <w:rPr>
          <w:rFonts w:ascii="Times New Roman" w:hAnsi="Times New Roman" w:cs="Times New Roman"/>
          <w:sz w:val="26"/>
          <w:szCs w:val="26"/>
        </w:rPr>
        <w:t>проведены</w:t>
      </w:r>
      <w:proofErr w:type="gramEnd"/>
      <w:r w:rsidRPr="00525C95">
        <w:rPr>
          <w:rFonts w:ascii="Times New Roman" w:hAnsi="Times New Roman" w:cs="Times New Roman"/>
          <w:sz w:val="26"/>
          <w:szCs w:val="26"/>
        </w:rPr>
        <w:t xml:space="preserve"> бесплатные </w:t>
      </w:r>
      <w:proofErr w:type="spellStart"/>
      <w:r w:rsidRPr="00525C95">
        <w:rPr>
          <w:rFonts w:ascii="Times New Roman" w:hAnsi="Times New Roman" w:cs="Times New Roman"/>
          <w:sz w:val="26"/>
          <w:szCs w:val="26"/>
        </w:rPr>
        <w:t>вебинары</w:t>
      </w:r>
      <w:proofErr w:type="spellEnd"/>
      <w:r w:rsidRPr="00525C95">
        <w:rPr>
          <w:rFonts w:ascii="Times New Roman" w:hAnsi="Times New Roman" w:cs="Times New Roman"/>
          <w:sz w:val="26"/>
          <w:szCs w:val="26"/>
        </w:rPr>
        <w:t xml:space="preserve"> для представителей малого и среднего бизнеса по программе: «Основы предпринимательской деятельности». Удостоверения о повышении квалификации получили 10 субъектов.</w:t>
      </w:r>
    </w:p>
    <w:p w:rsidR="009008B4" w:rsidRDefault="00525C95" w:rsidP="00525C95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25C95">
        <w:rPr>
          <w:rFonts w:ascii="Times New Roman" w:hAnsi="Times New Roman" w:cs="Times New Roman"/>
          <w:sz w:val="26"/>
          <w:szCs w:val="26"/>
        </w:rPr>
        <w:t>Продолжается сотрудничество с ОКУ «Невельский центр занятости населения» по вопросам вовлечения в предпринимательскую деятельность безработных граждан Невельского района. Единовременная финансовая помощь при государственной регистрации в качестве юридического лица, индивидуального предпринимателя либо крестьянского (фермерского) хозяйства оказана 13 безработным гражданам, израсходовано 1 000,0 тыс. рублей.</w:t>
      </w:r>
    </w:p>
    <w:p w:rsidR="00525C95" w:rsidRDefault="00525C95" w:rsidP="00525C95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87ADC" w:rsidRDefault="00987ADC" w:rsidP="00525C95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04626">
        <w:rPr>
          <w:rFonts w:ascii="Times New Roman" w:hAnsi="Times New Roman" w:cs="Times New Roman"/>
          <w:sz w:val="26"/>
          <w:szCs w:val="26"/>
          <w:u w:val="single"/>
        </w:rPr>
        <w:t xml:space="preserve">16. Муниципальная программа «Комплексные меры противодействия злоупотреблению наркотикам и их незаконному обороту </w:t>
      </w:r>
      <w:proofErr w:type="gramStart"/>
      <w:r w:rsidRPr="00204626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20462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204626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204626"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2011-2014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083DA1" w:rsidRDefault="00083DA1" w:rsidP="00083DA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83DA1">
        <w:rPr>
          <w:rFonts w:ascii="Times New Roman" w:hAnsi="Times New Roman"/>
          <w:sz w:val="26"/>
          <w:szCs w:val="26"/>
        </w:rPr>
        <w:t xml:space="preserve">Проведены областные, районные турниры, и иные </w:t>
      </w:r>
      <w:r>
        <w:rPr>
          <w:rFonts w:ascii="Times New Roman" w:hAnsi="Times New Roman"/>
          <w:sz w:val="26"/>
          <w:szCs w:val="26"/>
        </w:rPr>
        <w:t xml:space="preserve">спортивные </w:t>
      </w:r>
      <w:r w:rsidRPr="00083DA1">
        <w:rPr>
          <w:rFonts w:ascii="Times New Roman" w:hAnsi="Times New Roman"/>
          <w:sz w:val="26"/>
          <w:szCs w:val="26"/>
        </w:rPr>
        <w:t>мероприятия, способствующие профилактике употребления наркотических средств.</w:t>
      </w:r>
    </w:p>
    <w:p w:rsidR="00083DA1" w:rsidRDefault="00083DA1" w:rsidP="00083DA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2014 году проведена конференция педагогических работников по вопросам: технология социального кураторства как форма раннего выявления семейного неблагополучия, профилактика безнадзорности и правонарушений несовершеннолетних в условиях образовательного учреждения, актуальные </w:t>
      </w:r>
      <w:r>
        <w:rPr>
          <w:rFonts w:ascii="Times New Roman" w:hAnsi="Times New Roman"/>
          <w:sz w:val="26"/>
          <w:szCs w:val="26"/>
        </w:rPr>
        <w:lastRenderedPageBreak/>
        <w:t xml:space="preserve">направления профилактической деятельности, направленной на сохранение и укрепление здоровья детей и подростков. </w:t>
      </w:r>
    </w:p>
    <w:p w:rsidR="00083DA1" w:rsidRDefault="00083DA1" w:rsidP="00083DA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Проведены тематические беседы в соответствии с возрастом детей на темы: «Здоровый образ жизни», «Вредные привычки», «Мое поведение», «Правила безопасности детей», «Один дома»; месячник по профилактике негативных тенденций в подростковой среде. </w:t>
      </w:r>
    </w:p>
    <w:p w:rsidR="00054760" w:rsidRDefault="00054760" w:rsidP="00083DA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54760" w:rsidRDefault="00054760" w:rsidP="00083DA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6125A">
        <w:rPr>
          <w:rFonts w:ascii="Times New Roman" w:hAnsi="Times New Roman" w:cs="Times New Roman"/>
          <w:sz w:val="26"/>
          <w:szCs w:val="26"/>
          <w:u w:val="single"/>
        </w:rPr>
        <w:t>17. Муниципальная программа «Профилактика социального сиротства и жестокого обращения с детьми на территории Невельского городского округа на 2012-2015 годы»:</w:t>
      </w:r>
    </w:p>
    <w:p w:rsidR="00083DA1" w:rsidRDefault="00880C83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целях пропаганды семейных ценностей, формирования потребности граждан в оказании помощи детям, нуждающимся в защите государства, в газете «Невельские новости» публикуются статьи, работает постоянная рубрика «Где ты, доброе сердце», раздел «Мы ищем родителей», </w:t>
      </w:r>
      <w:r w:rsidR="00EB23D9">
        <w:rPr>
          <w:rFonts w:ascii="Times New Roman" w:hAnsi="Times New Roman"/>
          <w:sz w:val="26"/>
          <w:szCs w:val="26"/>
        </w:rPr>
        <w:t xml:space="preserve">на телевидении был размещен цикл сюжетов о положительном опыте воспитания детей в приемных семьях. </w:t>
      </w:r>
    </w:p>
    <w:p w:rsidR="00EB23D9" w:rsidRDefault="00EB23D9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Муниципальной комиссией были подготовлены и распространены буклеты профилактической направленности, в том числе с указанием единого общероссийского номера детского телефона, а также, направленные на пропаганду семейных ценностей, формирование потребности граждан в оказании помощи детям, нуждающимся в защите государства. </w:t>
      </w:r>
    </w:p>
    <w:p w:rsidR="00EB23D9" w:rsidRDefault="00EB23D9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2014 году проведен ряд акций, направленных на пропаганду семейных ценностей. </w:t>
      </w:r>
    </w:p>
    <w:p w:rsidR="00EB23D9" w:rsidRDefault="00EB23D9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Проведено три прямых телефонных линий по вопросам прав, обязанностей, ответственности несовершеннолетних, защиты прав и законных интересов детей, как стать приемным родителем, усыновителем детей-сирот и детей, оставшихся без попечения родителей.</w:t>
      </w:r>
    </w:p>
    <w:p w:rsidR="003356FC" w:rsidRDefault="003356FC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Во всех образовательных учреждениях Невельского района оформлены информационные стенды по просвещению родителей о правах ребенка. </w:t>
      </w:r>
    </w:p>
    <w:p w:rsidR="008775FC" w:rsidRDefault="008775FC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2014 году проведен семинар-совещание по исполнению службами системы профилактики индивидуальных программ реабилитации семей, находящихся в социально опасном положении на территории Невельского городского округа.</w:t>
      </w:r>
    </w:p>
    <w:p w:rsidR="00EB23D9" w:rsidRDefault="00EB23D9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5B795F">
        <w:rPr>
          <w:rFonts w:ascii="Times New Roman" w:hAnsi="Times New Roman"/>
          <w:sz w:val="26"/>
          <w:szCs w:val="26"/>
        </w:rPr>
        <w:t xml:space="preserve">Постоянно проводится мониторинг по выявлению семейного неблагополучия и организации помощи семье и детям. В 2014 году принято и отработано 54 письменных и устных сообщений о фактах семейного неблагополучия и нарушении прав детей. По результатам проверок 2 ребенка были отобраны у родителей в соответствии с Семейным кодексом РФ, так как дети находились в обстановке, представляющей угрозу их жизни и здоровью, один родитель был лишен родительских прав, второй ограничен в правах родителя. </w:t>
      </w:r>
    </w:p>
    <w:p w:rsidR="005B795F" w:rsidRDefault="00541B39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2014 году на постоянное место жительства в район прибыло 14 выпускников образовательных учреждений. С 27 выпускниками 2011-2014 годов были заключены договора на </w:t>
      </w:r>
      <w:proofErr w:type="spellStart"/>
      <w:r>
        <w:rPr>
          <w:rFonts w:ascii="Times New Roman" w:hAnsi="Times New Roman"/>
          <w:sz w:val="26"/>
          <w:szCs w:val="26"/>
        </w:rPr>
        <w:t>постинтернатное</w:t>
      </w:r>
      <w:proofErr w:type="spellEnd"/>
      <w:r>
        <w:rPr>
          <w:rFonts w:ascii="Times New Roman" w:hAnsi="Times New Roman"/>
          <w:sz w:val="26"/>
          <w:szCs w:val="26"/>
        </w:rPr>
        <w:t xml:space="preserve"> сопровождение куратором. На конец года на сопровождении находятся 9 лиц из числа детей-сирот и детей, оставшихся без попечения родителей. Из прибывших в 2014 году выпускников, все нуждающиеся обеспечены жилыми помещениями. </w:t>
      </w:r>
    </w:p>
    <w:p w:rsidR="00DB3527" w:rsidRDefault="00DB3527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2014 году организовано и проведено 35 межведомственных рейдов на территории Невельского района, посещена 351 семья, обследовано 210 семей. </w:t>
      </w:r>
    </w:p>
    <w:p w:rsidR="00DB3527" w:rsidRDefault="00DB3527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учете районного банка данных семей </w:t>
      </w:r>
      <w:r w:rsidR="000570BA">
        <w:rPr>
          <w:rFonts w:ascii="Times New Roman" w:hAnsi="Times New Roman"/>
          <w:sz w:val="26"/>
          <w:szCs w:val="26"/>
        </w:rPr>
        <w:t xml:space="preserve">на 01.01.2015г. в социально опасном положении состоит 67 семей (123 ребенка). </w:t>
      </w:r>
    </w:p>
    <w:p w:rsidR="002902B7" w:rsidRDefault="002902B7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256F0" w:rsidRPr="00CA3CA0" w:rsidRDefault="003256F0" w:rsidP="00880C8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CA3CA0">
        <w:rPr>
          <w:rFonts w:ascii="Times New Roman" w:hAnsi="Times New Roman"/>
          <w:sz w:val="26"/>
          <w:szCs w:val="26"/>
          <w:u w:val="single"/>
        </w:rPr>
        <w:lastRenderedPageBreak/>
        <w:t>18. Муниципальная программа «Повышение безопасности дорожного движения в МО «Невельский городской округ» на 2013-2016 годы»:</w:t>
      </w:r>
    </w:p>
    <w:p w:rsidR="00701C65" w:rsidRDefault="00DE61A8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2014 году на территории Невельского района зарегистрировано 17 ДТП, в которых 1 человек погиб и 23 человека ранено. В 2013г. произошло 22 ДТП, в которых 1 человек погиб и 38 человек ранено.</w:t>
      </w:r>
    </w:p>
    <w:p w:rsidR="00DE61A8" w:rsidRDefault="00E1275A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Основными причинами ДТП являются: переход проезжей части вне пешеходного перехода, выезд на полосу встречного движения, вождение автомобиля в состоянии опьянения</w:t>
      </w:r>
      <w:r w:rsidR="000B5693">
        <w:rPr>
          <w:rFonts w:ascii="Times New Roman" w:hAnsi="Times New Roman" w:cs="Times New Roman"/>
          <w:sz w:val="26"/>
          <w:szCs w:val="26"/>
        </w:rPr>
        <w:t>, неблагоприятные дорожные условия</w:t>
      </w:r>
      <w:r>
        <w:rPr>
          <w:rFonts w:ascii="Times New Roman" w:hAnsi="Times New Roman" w:cs="Times New Roman"/>
          <w:sz w:val="26"/>
          <w:szCs w:val="26"/>
        </w:rPr>
        <w:t xml:space="preserve"> и др. </w:t>
      </w:r>
    </w:p>
    <w:p w:rsidR="00E1275A" w:rsidRDefault="000B5693" w:rsidP="00701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 неблагоприятным дорожным условиям относится отсутствие горизонтальной дорожной разметки, нарушение правил зимнего содержание УДС, отсутствие тротуаров, дорожных знаков, несоответствие параметров дороги ее категории, плохо различима горизонтальная разметка, дефекты покрытия. </w:t>
      </w:r>
    </w:p>
    <w:p w:rsidR="000B5693" w:rsidRDefault="000B5693" w:rsidP="000B5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Самыми аварийными участками по тяжести последствий являются ул. Приморская, ул. Советская в г. Невельск, автодорога </w:t>
      </w:r>
      <w:proofErr w:type="gramStart"/>
      <w:r>
        <w:rPr>
          <w:rFonts w:ascii="Times New Roman" w:hAnsi="Times New Roman" w:cs="Times New Roman"/>
          <w:sz w:val="26"/>
          <w:szCs w:val="26"/>
        </w:rPr>
        <w:t>Огоньки-Невельск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0B5693" w:rsidRDefault="000B5693" w:rsidP="000B5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2014 году с участием несовершеннолетних произошло 5 ДТП, два по вине несовершеннолетних пешеходов, пострадало 5 детей. В 2013 году с участием несовершеннолетних произошло также 5 ДТП, пострадало 6 детей. </w:t>
      </w:r>
    </w:p>
    <w:p w:rsidR="000B5693" w:rsidRDefault="00E53DB4" w:rsidP="000B5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Группы нарядов ДПС ежемесячно проводятся рейдовые профилактические мероприятия по отработке отдельных видов нарушений ПДД: по выявлению водителей, управляющих транспортными средствами с признаками опьянения, выявления нарушений правил проезда пешеходных переход</w:t>
      </w:r>
      <w:r w:rsidR="00B73F8C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в и нарушений ПДД пешеходами, нарушений правил перевозки детей, нарушений ПДД водителями, осуществляющих пассажирские перевозки и др. </w:t>
      </w:r>
    </w:p>
    <w:p w:rsidR="000B5693" w:rsidRDefault="00EF1D20" w:rsidP="000B5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рамках профилактики детского дорожно-транспортного травматизма отделом образования </w:t>
      </w:r>
      <w:r w:rsidR="00544654">
        <w:rPr>
          <w:rFonts w:ascii="Times New Roman" w:hAnsi="Times New Roman" w:cs="Times New Roman"/>
          <w:sz w:val="26"/>
          <w:szCs w:val="26"/>
        </w:rPr>
        <w:t xml:space="preserve">проведен ряд мероприятий: районный конкурс отрядов ЮИД «Безопасное колесо», акция «Внимание – дети!». Команда МБОУ «СОШ №3» приняла участие в областном конкурсе ЮИД «Безопасное колесо». </w:t>
      </w:r>
    </w:p>
    <w:p w:rsidR="00544654" w:rsidRDefault="00544654" w:rsidP="000B5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образовательных учреждениях района имеются учебно-наглядные пособия, программы, печатные и электронные учебные пособия по Правилам дорожного движения. </w:t>
      </w:r>
    </w:p>
    <w:p w:rsidR="00544654" w:rsidRDefault="00544654" w:rsidP="000B5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 счет средств областного бюджета приобретались светоотражающие элементы: значки с надписью «Осторожно пешеход», браслеты. </w:t>
      </w:r>
    </w:p>
    <w:p w:rsidR="00544654" w:rsidRDefault="00116D66" w:rsidP="000B56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2014 году д</w:t>
      </w:r>
      <w:r w:rsidR="00465BD7">
        <w:rPr>
          <w:rFonts w:ascii="Times New Roman" w:hAnsi="Times New Roman" w:cs="Times New Roman"/>
          <w:sz w:val="26"/>
          <w:szCs w:val="26"/>
        </w:rPr>
        <w:t xml:space="preserve">ля улучшения дорожной ситуации осуществлялось капитальные ремонты и ямочные ремонты дорог населенных пунктов Невельского городского округа, ремонт тротуаров, устанавливались дорожные знаки, </w:t>
      </w:r>
      <w:r w:rsidR="00627D25">
        <w:rPr>
          <w:rFonts w:ascii="Times New Roman" w:hAnsi="Times New Roman" w:cs="Times New Roman"/>
          <w:sz w:val="26"/>
          <w:szCs w:val="26"/>
        </w:rPr>
        <w:t xml:space="preserve">автобусные павильоны, системы дорожного видеонаблюдения, </w:t>
      </w:r>
      <w:r w:rsidR="00465BD7">
        <w:rPr>
          <w:rFonts w:ascii="Times New Roman" w:hAnsi="Times New Roman" w:cs="Times New Roman"/>
          <w:sz w:val="26"/>
          <w:szCs w:val="26"/>
        </w:rPr>
        <w:t xml:space="preserve">наносилась дорожная разметка. </w:t>
      </w:r>
    </w:p>
    <w:p w:rsidR="000B5693" w:rsidRPr="00A415A0" w:rsidRDefault="000B5693" w:rsidP="005446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0B5693" w:rsidRPr="00A415A0" w:rsidSect="009F34E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EB247D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EB247D" w:rsidRDefault="00EB247D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4F26CC" w:rsidRPr="006A31DE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6A31DE">
        <w:rPr>
          <w:rFonts w:ascii="Times New Roman" w:hAnsi="Times New Roman" w:cs="Times New Roman"/>
          <w:sz w:val="26"/>
          <w:szCs w:val="26"/>
        </w:rPr>
        <w:t xml:space="preserve">Сведения о достижении значений индикаторов (показателей) </w:t>
      </w:r>
      <w:r>
        <w:rPr>
          <w:rFonts w:ascii="Times New Roman" w:hAnsi="Times New Roman" w:cs="Times New Roman"/>
          <w:sz w:val="26"/>
          <w:szCs w:val="26"/>
        </w:rPr>
        <w:t>муниципальной</w:t>
      </w:r>
      <w:r w:rsidRPr="006A31DE">
        <w:rPr>
          <w:rFonts w:ascii="Times New Roman" w:hAnsi="Times New Roman" w:cs="Times New Roman"/>
          <w:sz w:val="26"/>
          <w:szCs w:val="26"/>
        </w:rPr>
        <w:t xml:space="preserve"> программы.</w:t>
      </w:r>
    </w:p>
    <w:p w:rsidR="004F26CC" w:rsidRPr="008151BA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6302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5812"/>
        <w:gridCol w:w="1417"/>
        <w:gridCol w:w="1243"/>
        <w:gridCol w:w="1276"/>
        <w:gridCol w:w="1275"/>
        <w:gridCol w:w="4570"/>
      </w:tblGrid>
      <w:tr w:rsidR="00E17236" w:rsidRPr="008151BA" w:rsidTr="009008B4">
        <w:trPr>
          <w:trHeight w:val="559"/>
          <w:tblHeader/>
          <w:tblCellSpacing w:w="5" w:type="nil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индикатора (показателя)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37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индикаторов (показателей) муниципальной программы, подпрограммы</w:t>
            </w:r>
          </w:p>
        </w:tc>
        <w:tc>
          <w:tcPr>
            <w:tcW w:w="457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A22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Обоснование отклонений значений индикатора (показателя) </w:t>
            </w:r>
          </w:p>
        </w:tc>
      </w:tr>
      <w:tr w:rsidR="00E17236" w:rsidRPr="008151BA" w:rsidTr="009008B4">
        <w:trPr>
          <w:trHeight w:val="248"/>
          <w:tblHeader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>2013 год</w:t>
            </w:r>
          </w:p>
        </w:tc>
        <w:tc>
          <w:tcPr>
            <w:tcW w:w="2551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>2014 год</w:t>
            </w:r>
          </w:p>
        </w:tc>
        <w:tc>
          <w:tcPr>
            <w:tcW w:w="457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7236" w:rsidRPr="008151BA" w:rsidTr="009008B4">
        <w:trPr>
          <w:tblHeader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236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45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7236" w:rsidRPr="00E17236" w:rsidRDefault="00E1723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D4569" w:rsidRPr="008151BA" w:rsidTr="009008B4">
        <w:trPr>
          <w:trHeight w:val="400"/>
          <w:tblCellSpacing w:w="5" w:type="nil"/>
        </w:trPr>
        <w:tc>
          <w:tcPr>
            <w:tcW w:w="16302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F26CC" w:rsidRPr="006A31DE" w:rsidRDefault="004F26C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59FA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</w:t>
            </w:r>
            <w:r w:rsidR="00B159FA" w:rsidRPr="00B159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программа</w:t>
            </w:r>
            <w:r w:rsidR="00B159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59FA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B159FA" w:rsidRPr="00A85250">
              <w:rPr>
                <w:rFonts w:ascii="Times New Roman" w:hAnsi="Times New Roman"/>
                <w:b/>
                <w:sz w:val="24"/>
                <w:szCs w:val="24"/>
              </w:rPr>
              <w:t xml:space="preserve">О противодействии коррупции </w:t>
            </w:r>
            <w:proofErr w:type="gramStart"/>
            <w:r w:rsidR="00B159FA" w:rsidRPr="00A85250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="00B159FA" w:rsidRPr="00A8525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="00B159FA" w:rsidRPr="00A85250">
              <w:rPr>
                <w:rFonts w:ascii="Times New Roman" w:hAnsi="Times New Roman"/>
                <w:b/>
                <w:sz w:val="24"/>
                <w:szCs w:val="24"/>
              </w:rPr>
              <w:t>Невельском</w:t>
            </w:r>
            <w:proofErr w:type="gramEnd"/>
            <w:r w:rsidR="00B159FA" w:rsidRPr="00A85250">
              <w:rPr>
                <w:rFonts w:ascii="Times New Roman" w:hAnsi="Times New Roman"/>
                <w:b/>
                <w:sz w:val="24"/>
                <w:szCs w:val="24"/>
              </w:rPr>
              <w:t xml:space="preserve"> районе на 2013 – 2015 годы»</w:t>
            </w:r>
          </w:p>
        </w:tc>
      </w:tr>
      <w:tr w:rsidR="005C445C" w:rsidRPr="008151BA" w:rsidTr="009008B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7CB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A85250" w:rsidRDefault="005C445C" w:rsidP="00BD45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50">
              <w:rPr>
                <w:rFonts w:ascii="Times New Roman" w:hAnsi="Times New Roman"/>
                <w:sz w:val="24"/>
                <w:szCs w:val="24"/>
              </w:rPr>
              <w:t>Количество выявленных коррупционных правонарушений, совершенных работниками администрации округа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Default="005C445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6A31DE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45C" w:rsidRPr="008151BA" w:rsidTr="009008B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7CB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A85250" w:rsidRDefault="005C445C" w:rsidP="00BD45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50">
              <w:rPr>
                <w:rFonts w:ascii="Times New Roman" w:hAnsi="Times New Roman"/>
                <w:sz w:val="24"/>
                <w:szCs w:val="24"/>
              </w:rPr>
              <w:t>Количество граждан, сталкивавшихся с проявлениями коррупции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D967AB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6A31DE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445C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7CB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A85250" w:rsidRDefault="005C445C" w:rsidP="00BD4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85250">
              <w:rPr>
                <w:rFonts w:ascii="Times New Roman" w:hAnsi="Times New Roman"/>
                <w:sz w:val="24"/>
                <w:szCs w:val="24"/>
              </w:rPr>
              <w:t>Количество принятых решений по выявленным и рассмотренным на комиссии по соблюдению требований к служебному поведению муниципальных служащих и урегулированию конфликта интересов при администрации района коррупционным правонарушениям от числа выявленных</w:t>
            </w:r>
            <w:proofErr w:type="gramEnd"/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Default="005C445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7047CB" w:rsidRDefault="005C445C" w:rsidP="005C44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6A31DE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569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159FA" w:rsidRPr="00555C15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5C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«Развитие образования </w:t>
            </w:r>
            <w:proofErr w:type="gramStart"/>
            <w:r w:rsidRPr="00555C1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555C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555C15">
              <w:rPr>
                <w:rFonts w:ascii="Times New Roman" w:hAnsi="Times New Roman" w:cs="Times New Roman"/>
                <w:b/>
                <w:sz w:val="24"/>
                <w:szCs w:val="24"/>
              </w:rPr>
              <w:t>Невельском</w:t>
            </w:r>
            <w:proofErr w:type="gramEnd"/>
            <w:r w:rsidRPr="00555C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районе на 2013-2016 годы»</w:t>
            </w:r>
          </w:p>
        </w:tc>
      </w:tr>
      <w:tr w:rsidR="00555C15" w:rsidRPr="008151BA" w:rsidTr="009008B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Удовлетворенность населения качеством общего образования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72,1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Удовлетворенность населения качеством  дополнительного образования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Удовлетворенность населения качеством  дошкольного образования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74,3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lang w:val="ru-RU"/>
              </w:rPr>
            </w:pPr>
            <w:proofErr w:type="spellStart"/>
            <w:r>
              <w:t>Доля</w:t>
            </w:r>
            <w:proofErr w:type="spellEnd"/>
            <w:r>
              <w:t xml:space="preserve"> </w:t>
            </w:r>
            <w:proofErr w:type="spellStart"/>
            <w:r>
              <w:t>школьников</w:t>
            </w:r>
            <w:proofErr w:type="spellEnd"/>
            <w:r>
              <w:t xml:space="preserve">, </w:t>
            </w:r>
            <w:proofErr w:type="spellStart"/>
            <w:r>
              <w:t>обучающихся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федеральным</w:t>
            </w:r>
            <w:proofErr w:type="spellEnd"/>
            <w:r>
              <w:t xml:space="preserve"> </w:t>
            </w:r>
            <w:proofErr w:type="spellStart"/>
            <w:r>
              <w:t>государственным</w:t>
            </w:r>
            <w:proofErr w:type="spellEnd"/>
            <w:r>
              <w:t xml:space="preserve"> </w:t>
            </w:r>
            <w:proofErr w:type="spellStart"/>
            <w:r>
              <w:t>образовательным</w:t>
            </w:r>
            <w:proofErr w:type="spellEnd"/>
            <w:r>
              <w:t xml:space="preserve"> </w:t>
            </w:r>
            <w:proofErr w:type="spellStart"/>
            <w:r>
              <w:t>стандартам</w:t>
            </w:r>
            <w:proofErr w:type="spellEnd"/>
            <w:r>
              <w:t xml:space="preserve"> </w:t>
            </w:r>
            <w:proofErr w:type="spellStart"/>
            <w:r>
              <w:t>начального</w:t>
            </w:r>
            <w:proofErr w:type="spellEnd"/>
            <w:r>
              <w:t xml:space="preserve"> </w:t>
            </w:r>
            <w:proofErr w:type="spellStart"/>
            <w:r>
              <w:t>общего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, в </w:t>
            </w:r>
            <w:proofErr w:type="spellStart"/>
            <w:r>
              <w:t>общей</w:t>
            </w:r>
            <w:proofErr w:type="spellEnd"/>
            <w:r>
              <w:t xml:space="preserve"> </w:t>
            </w:r>
            <w:proofErr w:type="spellStart"/>
            <w:r>
              <w:t>численности</w:t>
            </w:r>
            <w:proofErr w:type="spellEnd"/>
            <w:r>
              <w:t xml:space="preserve"> </w:t>
            </w:r>
            <w:proofErr w:type="spellStart"/>
            <w:r>
              <w:t>обучающихся</w:t>
            </w:r>
            <w:proofErr w:type="spellEnd"/>
            <w:r>
              <w:t xml:space="preserve"> </w:t>
            </w:r>
            <w:r w:rsidR="00413591">
              <w:rPr>
                <w:lang w:val="ru-RU"/>
              </w:rPr>
              <w:t>1-4</w:t>
            </w:r>
            <w:r>
              <w:t xml:space="preserve"> </w:t>
            </w:r>
            <w:r w:rsidR="00413591">
              <w:rPr>
                <w:lang w:val="ru-RU"/>
              </w:rPr>
              <w:t>классов</w:t>
            </w:r>
            <w:r>
              <w:t xml:space="preserve">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77,5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lang w:val="ru-RU"/>
              </w:rPr>
            </w:pPr>
            <w:proofErr w:type="spellStart"/>
            <w:r>
              <w:t>Доля</w:t>
            </w:r>
            <w:proofErr w:type="spellEnd"/>
            <w:r>
              <w:t xml:space="preserve"> </w:t>
            </w:r>
            <w:proofErr w:type="spellStart"/>
            <w:r>
              <w:t>школьников</w:t>
            </w:r>
            <w:proofErr w:type="spellEnd"/>
            <w:r>
              <w:t xml:space="preserve">, </w:t>
            </w:r>
            <w:proofErr w:type="spellStart"/>
            <w:r>
              <w:t>обучающихся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федеральным</w:t>
            </w:r>
            <w:proofErr w:type="spellEnd"/>
            <w:r>
              <w:t xml:space="preserve"> </w:t>
            </w:r>
            <w:proofErr w:type="spellStart"/>
            <w:r>
              <w:t>государственным</w:t>
            </w:r>
            <w:proofErr w:type="spellEnd"/>
            <w:r>
              <w:t xml:space="preserve"> </w:t>
            </w:r>
            <w:proofErr w:type="spellStart"/>
            <w:r>
              <w:t>образовательным</w:t>
            </w:r>
            <w:proofErr w:type="spellEnd"/>
            <w:r>
              <w:t xml:space="preserve"> </w:t>
            </w:r>
            <w:proofErr w:type="spellStart"/>
            <w:r>
              <w:t>стандартам</w:t>
            </w:r>
            <w:proofErr w:type="spellEnd"/>
            <w:r>
              <w:t xml:space="preserve"> </w:t>
            </w:r>
            <w:r>
              <w:rPr>
                <w:lang w:val="ru-RU"/>
              </w:rPr>
              <w:t xml:space="preserve">основного </w:t>
            </w:r>
            <w:proofErr w:type="spellStart"/>
            <w:r>
              <w:t>общего</w:t>
            </w:r>
            <w:proofErr w:type="spellEnd"/>
            <w:r>
              <w:t xml:space="preserve"> </w:t>
            </w:r>
            <w:proofErr w:type="spellStart"/>
            <w:r>
              <w:t>образования</w:t>
            </w:r>
            <w:proofErr w:type="spellEnd"/>
            <w:r>
              <w:t xml:space="preserve">, в </w:t>
            </w:r>
            <w:proofErr w:type="spellStart"/>
            <w:r>
              <w:t>общей</w:t>
            </w:r>
            <w:proofErr w:type="spellEnd"/>
            <w:r>
              <w:t xml:space="preserve"> </w:t>
            </w:r>
            <w:proofErr w:type="spellStart"/>
            <w:r>
              <w:t>численности</w:t>
            </w:r>
            <w:proofErr w:type="spellEnd"/>
            <w:r>
              <w:t xml:space="preserve"> </w:t>
            </w:r>
            <w:proofErr w:type="spellStart"/>
            <w:r>
              <w:t>обучающихся</w:t>
            </w:r>
            <w:proofErr w:type="spellEnd"/>
            <w:r>
              <w:t xml:space="preserve"> </w:t>
            </w:r>
            <w:r>
              <w:rPr>
                <w:lang w:val="ru-RU"/>
              </w:rPr>
              <w:t xml:space="preserve"> 5-9 классов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lang w:val="ru-RU"/>
              </w:rPr>
            </w:pPr>
            <w:r>
              <w:t xml:space="preserve">Доля </w:t>
            </w:r>
            <w:r>
              <w:rPr>
                <w:lang w:val="ru-RU"/>
              </w:rPr>
              <w:t xml:space="preserve">дошкольников, </w:t>
            </w:r>
            <w:r>
              <w:t xml:space="preserve">обучающихся по федеральным государственным </w:t>
            </w:r>
            <w:r>
              <w:rPr>
                <w:lang w:val="ru-RU"/>
              </w:rPr>
              <w:t>требованиям</w:t>
            </w:r>
            <w:r>
              <w:t xml:space="preserve">, в </w:t>
            </w:r>
            <w:proofErr w:type="spellStart"/>
            <w:r>
              <w:t>общей</w:t>
            </w:r>
            <w:proofErr w:type="spellEnd"/>
            <w:r>
              <w:t xml:space="preserve"> </w:t>
            </w:r>
            <w:proofErr w:type="spellStart"/>
            <w:r>
              <w:t>численности</w:t>
            </w:r>
            <w:proofErr w:type="spellEnd"/>
            <w:r>
              <w:t xml:space="preserve"> </w:t>
            </w:r>
            <w:r>
              <w:rPr>
                <w:lang w:val="ru-RU"/>
              </w:rPr>
              <w:t xml:space="preserve"> дошкольников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4135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4135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844A8D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proofErr w:type="spellStart"/>
            <w:r>
              <w:t>Доля</w:t>
            </w:r>
            <w:proofErr w:type="spellEnd"/>
            <w:r>
              <w:t xml:space="preserve"> </w:t>
            </w:r>
            <w:proofErr w:type="spellStart"/>
            <w:r>
              <w:t>руководителей</w:t>
            </w:r>
            <w:proofErr w:type="spellEnd"/>
            <w:r>
              <w:t xml:space="preserve"> и </w:t>
            </w:r>
            <w:proofErr w:type="spellStart"/>
            <w:r>
              <w:t>учителей</w:t>
            </w:r>
            <w:proofErr w:type="spellEnd"/>
            <w:r>
              <w:t xml:space="preserve"> </w:t>
            </w:r>
            <w:proofErr w:type="spellStart"/>
            <w:r>
              <w:t>общеобразовательных</w:t>
            </w:r>
            <w:proofErr w:type="spellEnd"/>
            <w:r>
              <w:t xml:space="preserve"> </w:t>
            </w:r>
            <w:proofErr w:type="spellStart"/>
            <w:r>
              <w:t>учреждений</w:t>
            </w:r>
            <w:proofErr w:type="spellEnd"/>
            <w:r>
              <w:t xml:space="preserve">, </w:t>
            </w:r>
            <w:proofErr w:type="spellStart"/>
            <w:r>
              <w:t>прошедших</w:t>
            </w:r>
            <w:proofErr w:type="spellEnd"/>
            <w:r>
              <w:t xml:space="preserve"> </w:t>
            </w:r>
            <w:proofErr w:type="spellStart"/>
            <w:r>
              <w:t>повышение</w:t>
            </w:r>
            <w:proofErr w:type="spellEnd"/>
            <w:r>
              <w:t xml:space="preserve"> </w:t>
            </w:r>
            <w:proofErr w:type="spellStart"/>
            <w:r>
              <w:t>квалификации</w:t>
            </w:r>
            <w:proofErr w:type="spellEnd"/>
            <w:r>
              <w:t xml:space="preserve"> и (</w:t>
            </w:r>
            <w:proofErr w:type="spellStart"/>
            <w:r>
              <w:t>или</w:t>
            </w:r>
            <w:proofErr w:type="spellEnd"/>
            <w:r>
              <w:t xml:space="preserve">) </w:t>
            </w:r>
            <w:proofErr w:type="spellStart"/>
            <w:r>
              <w:t>профессиональную</w:t>
            </w:r>
            <w:proofErr w:type="spellEnd"/>
            <w:r>
              <w:t xml:space="preserve"> </w:t>
            </w:r>
            <w:proofErr w:type="spellStart"/>
            <w:r>
              <w:t>переподготовку</w:t>
            </w:r>
            <w:proofErr w:type="spellEnd"/>
            <w:r>
              <w:t xml:space="preserve"> </w:t>
            </w:r>
            <w:proofErr w:type="spellStart"/>
            <w:r>
              <w:t>для</w:t>
            </w:r>
            <w:proofErr w:type="spellEnd"/>
            <w:r>
              <w:t xml:space="preserve"> </w:t>
            </w:r>
            <w:proofErr w:type="spellStart"/>
            <w:r>
              <w:t>работы</w:t>
            </w:r>
            <w:proofErr w:type="spellEnd"/>
            <w:r>
              <w:t xml:space="preserve"> в </w:t>
            </w:r>
            <w:proofErr w:type="spellStart"/>
            <w:r>
              <w:t>соответствии</w:t>
            </w:r>
            <w:proofErr w:type="spellEnd"/>
            <w:r>
              <w:t xml:space="preserve"> с </w:t>
            </w:r>
            <w:proofErr w:type="spellStart"/>
            <w:r>
              <w:t>федеральными</w:t>
            </w:r>
            <w:proofErr w:type="spellEnd"/>
            <w:r>
              <w:t xml:space="preserve"> </w:t>
            </w:r>
            <w:proofErr w:type="spellStart"/>
            <w:r>
              <w:t>государственными</w:t>
            </w:r>
            <w:proofErr w:type="spellEnd"/>
            <w:r>
              <w:t xml:space="preserve"> </w:t>
            </w:r>
            <w:proofErr w:type="spellStart"/>
            <w:r>
              <w:t>образовательными</w:t>
            </w:r>
            <w:proofErr w:type="spellEnd"/>
            <w:r>
              <w:t xml:space="preserve"> </w:t>
            </w:r>
            <w:proofErr w:type="spellStart"/>
            <w:r>
              <w:t>стандартами</w:t>
            </w:r>
            <w:proofErr w:type="spellEnd"/>
            <w:r>
              <w:rPr>
                <w:lang w:val="ru-RU"/>
              </w:rPr>
              <w:t xml:space="preserve"> основного общего образования</w:t>
            </w:r>
            <w:r>
              <w:t xml:space="preserve">, в </w:t>
            </w:r>
            <w:proofErr w:type="spellStart"/>
            <w:r>
              <w:t>общей</w:t>
            </w:r>
            <w:proofErr w:type="spellEnd"/>
            <w:r>
              <w:t xml:space="preserve"> </w:t>
            </w:r>
            <w:proofErr w:type="spellStart"/>
            <w:r>
              <w:t>численности</w:t>
            </w:r>
            <w:proofErr w:type="spellEnd"/>
            <w:r>
              <w:t xml:space="preserve"> </w:t>
            </w:r>
            <w:proofErr w:type="spellStart"/>
            <w:r>
              <w:t>руководителей</w:t>
            </w:r>
            <w:proofErr w:type="spellEnd"/>
            <w:r>
              <w:t xml:space="preserve"> и </w:t>
            </w:r>
            <w:proofErr w:type="spellStart"/>
            <w:r>
              <w:t>учителей</w:t>
            </w:r>
            <w:proofErr w:type="spellEnd"/>
            <w:r>
              <w:t xml:space="preserve"> </w:t>
            </w:r>
            <w:proofErr w:type="spellStart"/>
            <w:r>
              <w:t>общеобразовательных</w:t>
            </w:r>
            <w:proofErr w:type="spellEnd"/>
            <w:r>
              <w:t xml:space="preserve"> </w:t>
            </w:r>
            <w:proofErr w:type="spellStart"/>
            <w:r>
              <w:t>учреждений</w:t>
            </w:r>
            <w:proofErr w:type="spellEnd"/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Увеличение  охвата детей дошкольным образованием </w:t>
            </w:r>
            <w:r w:rsidR="00413591">
              <w:rPr>
                <w:rFonts w:ascii="Times New Roman CYR" w:hAnsi="Times New Roman CYR" w:cs="Times New Roman CYR"/>
                <w:lang w:val="ru-RU"/>
              </w:rPr>
              <w:t>(с 3 до 7 лет от общей численности детей от 3 до 7 лет)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87,1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Увеличение охвата </w:t>
            </w:r>
            <w:proofErr w:type="gramStart"/>
            <w:r>
              <w:rPr>
                <w:rFonts w:ascii="Times New Roman CYR" w:hAnsi="Times New Roman CYR" w:cs="Times New Roman CYR"/>
                <w:lang w:val="ru-RU"/>
              </w:rPr>
              <w:t>обучающихся</w:t>
            </w:r>
            <w:proofErr w:type="gramEnd"/>
            <w:r>
              <w:rPr>
                <w:rFonts w:ascii="Times New Roman CYR" w:hAnsi="Times New Roman CYR" w:cs="Times New Roman CYR"/>
                <w:lang w:val="ru-RU"/>
              </w:rPr>
              <w:t xml:space="preserve"> спортивными секциями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43,3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ind w:right="35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Увеличение охвата </w:t>
            </w:r>
            <w:proofErr w:type="gramStart"/>
            <w:r>
              <w:rPr>
                <w:rFonts w:ascii="Times New Roman CYR" w:hAnsi="Times New Roman CYR" w:cs="Times New Roman CYR"/>
                <w:lang w:val="ru-RU"/>
              </w:rPr>
              <w:t>обучающихся</w:t>
            </w:r>
            <w:proofErr w:type="gramEnd"/>
            <w:r>
              <w:rPr>
                <w:rFonts w:ascii="Times New Roman CYR" w:hAnsi="Times New Roman CYR" w:cs="Times New Roman CYR"/>
                <w:lang w:val="ru-RU"/>
              </w:rPr>
              <w:t xml:space="preserve"> различными мероприятиями интеллектуальной направленности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67,5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Удельный вес  лиц, сдавших ЕГЭ,  от числа выпускников, сдававших  ЕГЭ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94,3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детей-инвалидов охваченных  дистанционным  обучением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41359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BD4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Выполнение Комплекса мер по модернизации общего образования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1E753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1E753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1E753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BD4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EA601A" w:rsidP="00BD4569">
            <w:pPr>
              <w:pStyle w:val="Standard"/>
              <w:autoSpaceDE w:val="0"/>
            </w:pPr>
            <w:r>
              <w:rPr>
                <w:rFonts w:ascii="Times New Roman CYR" w:hAnsi="Times New Roman CYR" w:cs="Times New Roman CYR"/>
                <w:lang w:val="ru-RU"/>
              </w:rPr>
              <w:t>В</w:t>
            </w:r>
            <w:r w:rsidR="00555C15">
              <w:rPr>
                <w:rFonts w:ascii="Times New Roman CYR" w:hAnsi="Times New Roman CYR" w:cs="Times New Roman CYR"/>
                <w:lang w:val="ru-RU"/>
              </w:rPr>
              <w:t xml:space="preserve">ыполнения  санитарных норм и требований в  рамках </w:t>
            </w:r>
            <w:r w:rsidR="00555C15">
              <w:rPr>
                <w:rFonts w:ascii="Times New Roman CYR" w:hAnsi="Times New Roman CYR" w:cs="Times New Roman CYR"/>
                <w:lang w:val="ru-RU"/>
              </w:rPr>
              <w:lastRenderedPageBreak/>
              <w:t>подготовки к новому учебному году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EA601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EA601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EA601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555C1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15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BD4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Default="00555C15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Доля дошкольных образовательных учреждений, оснащенных   учебно-наглядным  оборудованием  в соответствии с ФГ</w:t>
            </w:r>
            <w:r w:rsidR="00F12623">
              <w:rPr>
                <w:rFonts w:ascii="Times New Roman CYR" w:hAnsi="Times New Roman CYR" w:cs="Times New Roman CYR"/>
                <w:lang w:val="ru-RU"/>
              </w:rPr>
              <w:t>ОС</w:t>
            </w:r>
            <w:r>
              <w:rPr>
                <w:rFonts w:ascii="Times New Roman CYR" w:hAnsi="Times New Roman CYR" w:cs="Times New Roman CYR"/>
                <w:lang w:val="ru-RU"/>
              </w:rPr>
              <w:t xml:space="preserve">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BD4569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569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BD4569" w:rsidRDefault="00F1262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569">
              <w:rPr>
                <w:rFonts w:ascii="Times New Roman" w:hAnsi="Times New Roman" w:cs="Times New Roman"/>
                <w:sz w:val="24"/>
                <w:szCs w:val="24"/>
              </w:rPr>
              <w:t>53,6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C15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областной субвенции на оснащение учебно-наглядным оборудованием дошкольных образовательных учреждений началось в 2014 году. Все средства израсходованы в полном объеме. В 2015 году работа в данном направлении будет продолжена</w:t>
            </w:r>
          </w:p>
        </w:tc>
      </w:tr>
      <w:tr w:rsidR="00BD4569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4569" w:rsidRPr="006A31DE" w:rsidRDefault="00BD4569" w:rsidP="00BD4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4569" w:rsidRDefault="00BD4569" w:rsidP="00683ADC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proofErr w:type="spellStart"/>
            <w:r>
              <w:t>Доля</w:t>
            </w:r>
            <w:proofErr w:type="spellEnd"/>
            <w:r>
              <w:rPr>
                <w:lang w:val="ru-RU"/>
              </w:rPr>
              <w:t xml:space="preserve"> педагогов</w:t>
            </w:r>
            <w:r>
              <w:t xml:space="preserve">, </w:t>
            </w:r>
            <w:r>
              <w:rPr>
                <w:lang w:val="ru-RU"/>
              </w:rPr>
              <w:t xml:space="preserve">имеющих </w:t>
            </w:r>
            <w:proofErr w:type="spellStart"/>
            <w:r>
              <w:t>первую</w:t>
            </w:r>
            <w:proofErr w:type="spellEnd"/>
            <w:r>
              <w:t xml:space="preserve"> и </w:t>
            </w:r>
            <w:proofErr w:type="spellStart"/>
            <w:r>
              <w:t>высшую</w:t>
            </w:r>
            <w:proofErr w:type="spellEnd"/>
            <w:r>
              <w:t xml:space="preserve"> </w:t>
            </w:r>
            <w:proofErr w:type="spellStart"/>
            <w:r>
              <w:t>квалификационную</w:t>
            </w:r>
            <w:proofErr w:type="spellEnd"/>
            <w:r>
              <w:t xml:space="preserve"> </w:t>
            </w:r>
            <w:proofErr w:type="spellStart"/>
            <w:r>
              <w:t>категорию</w:t>
            </w:r>
            <w:proofErr w:type="spellEnd"/>
            <w:r>
              <w:t xml:space="preserve">, и </w:t>
            </w:r>
            <w:proofErr w:type="spellStart"/>
            <w:r>
              <w:t>подтверждение</w:t>
            </w:r>
            <w:proofErr w:type="spellEnd"/>
            <w:r>
              <w:t xml:space="preserve"> </w:t>
            </w:r>
            <w:proofErr w:type="spellStart"/>
            <w:r>
              <w:t>соответствия</w:t>
            </w:r>
            <w:proofErr w:type="spellEnd"/>
            <w:r>
              <w:t xml:space="preserve"> </w:t>
            </w:r>
            <w:proofErr w:type="spellStart"/>
            <w:r>
              <w:t>занимаемой</w:t>
            </w:r>
            <w:proofErr w:type="spellEnd"/>
            <w:r>
              <w:t xml:space="preserve"> </w:t>
            </w:r>
            <w:proofErr w:type="spellStart"/>
            <w:r>
              <w:t>должности</w:t>
            </w:r>
            <w:proofErr w:type="spellEnd"/>
            <w:r>
              <w:t xml:space="preserve">, в </w:t>
            </w:r>
            <w:proofErr w:type="spellStart"/>
            <w:r>
              <w:t>общей</w:t>
            </w:r>
            <w:proofErr w:type="spellEnd"/>
            <w:r>
              <w:t xml:space="preserve"> </w:t>
            </w:r>
            <w:proofErr w:type="spellStart"/>
            <w:r>
              <w:t>численности</w:t>
            </w:r>
            <w:proofErr w:type="spellEnd"/>
            <w:r>
              <w:t xml:space="preserve"> </w:t>
            </w:r>
            <w:r>
              <w:rPr>
                <w:lang w:val="ru-RU"/>
              </w:rPr>
              <w:t>педагогов</w:t>
            </w:r>
            <w:r>
              <w:t xml:space="preserve">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4569" w:rsidRPr="00BD4569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569">
              <w:rPr>
                <w:rFonts w:ascii="Times New Roman" w:hAnsi="Times New Roman" w:cs="Times New Roman"/>
                <w:sz w:val="24"/>
                <w:szCs w:val="24"/>
              </w:rPr>
              <w:t>77,0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4569" w:rsidRPr="00BD4569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569">
              <w:rPr>
                <w:rFonts w:ascii="Times New Roman" w:hAnsi="Times New Roman" w:cs="Times New Roman"/>
                <w:sz w:val="24"/>
                <w:szCs w:val="24"/>
              </w:rPr>
              <w:t>77,0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D4569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569" w:rsidRPr="008151BA" w:rsidTr="009008B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4569" w:rsidRDefault="00BD4569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lang w:val="ru-RU"/>
              </w:rPr>
              <w:t>Доля общеобразовательных учреждений, принятых надзорными органами  к новому учебному году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457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569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BD4569">
            <w:pPr>
              <w:pStyle w:val="Standard"/>
              <w:autoSpaceDE w:val="0"/>
              <w:rPr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Доля  педагогов, участвующих  в конкурсном движении  с  целью повышения профессионального мастерства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569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Предоставление ежегодных публичных докладов общественности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569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Наличие сайтов образовательных учреждений и отдела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Default="00BD45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569" w:rsidRPr="006A31DE" w:rsidRDefault="00BD45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94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B3328B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3328B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«Здоровое питание обучающихся в общеобразовательных учреждениях Невельского района на 2013-2016 годы»</w:t>
            </w:r>
            <w:proofErr w:type="gramEnd"/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797094" w:rsidRDefault="00797094" w:rsidP="0079709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09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Охват обучающихся </w:t>
            </w:r>
            <w:r w:rsidRPr="0079709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горячим питанием обучающихся 5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79709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11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65,2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797094" w:rsidRDefault="00797094" w:rsidP="00797094">
            <w:pPr>
              <w:shd w:val="clear" w:color="auto" w:fill="FFFFFF"/>
              <w:tabs>
                <w:tab w:val="left" w:pos="20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09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Выполнение  </w:t>
            </w:r>
            <w:r w:rsidRPr="00797094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санитарно-гигиенических </w:t>
            </w:r>
            <w:r w:rsidRPr="0079709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требований</w:t>
            </w:r>
            <w:r w:rsidRPr="00797094">
              <w:rPr>
                <w:rFonts w:ascii="Times New Roman" w:hAnsi="Times New Roman" w:cs="Times New Roman"/>
                <w:sz w:val="24"/>
                <w:szCs w:val="24"/>
              </w:rPr>
              <w:t xml:space="preserve"> к состоянию пищеблоков, поставляемым продуктам питания, их транспортировке, хранению, приготовлению</w:t>
            </w:r>
            <w:r w:rsidRPr="0079709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питания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797094" w:rsidRDefault="00797094" w:rsidP="0079709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09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Снижение  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уровня </w:t>
            </w:r>
            <w:r w:rsidRPr="0079709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об</w:t>
            </w:r>
            <w:r w:rsidRPr="0079709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щей  заболеваемости </w:t>
            </w:r>
            <w:r w:rsidRPr="0079709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(доля детей первой и второй группы здоровья)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797094" w:rsidRDefault="00797094" w:rsidP="0079709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094">
              <w:rPr>
                <w:rFonts w:ascii="Times New Roman" w:hAnsi="Times New Roman" w:cs="Times New Roman"/>
                <w:sz w:val="24"/>
                <w:szCs w:val="24"/>
              </w:rPr>
              <w:t>Удельный вес специа</w:t>
            </w:r>
            <w:r w:rsidRPr="0079709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листов   столовых </w:t>
            </w:r>
            <w:r w:rsidRPr="0079709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образователь</w:t>
            </w:r>
            <w:r w:rsidRPr="0079709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ных учреждений об</w:t>
            </w:r>
            <w:r w:rsidRPr="00797094">
              <w:rPr>
                <w:rFonts w:ascii="Times New Roman" w:hAnsi="Times New Roman" w:cs="Times New Roman"/>
                <w:sz w:val="24"/>
                <w:szCs w:val="24"/>
              </w:rPr>
              <w:t>ласти, прошедших по</w:t>
            </w:r>
            <w:r w:rsidRPr="0079709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вышение квалифика</w:t>
            </w:r>
            <w:r w:rsidRPr="0079709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ции и переподготовку в </w:t>
            </w:r>
            <w:r w:rsidRPr="00797094">
              <w:rPr>
                <w:rFonts w:ascii="Times New Roman" w:hAnsi="Times New Roman" w:cs="Times New Roman"/>
                <w:sz w:val="24"/>
                <w:szCs w:val="24"/>
              </w:rPr>
              <w:t>текущем году, в общей их численности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797094" w:rsidRDefault="00797094" w:rsidP="00797094">
            <w:pPr>
              <w:shd w:val="clear" w:color="auto" w:fill="FFFFFF"/>
              <w:tabs>
                <w:tab w:val="left" w:pos="20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094">
              <w:rPr>
                <w:rFonts w:ascii="Times New Roman" w:hAnsi="Times New Roman" w:cs="Times New Roman"/>
                <w:sz w:val="24"/>
                <w:szCs w:val="24"/>
              </w:rPr>
              <w:t>Обеспечение профессиональными  кадрами пищеблоков школьных столовых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797094" w:rsidRDefault="00797094" w:rsidP="0079709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09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Наличие </w:t>
            </w:r>
            <w:r w:rsidRPr="00797094">
              <w:rPr>
                <w:rFonts w:ascii="Times New Roman" w:hAnsi="Times New Roman" w:cs="Times New Roman"/>
                <w:sz w:val="24"/>
                <w:szCs w:val="24"/>
              </w:rPr>
              <w:t>школьных программ по организации питания.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970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1DB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Pr="007C01DB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ВЦП «Развитие МБУК «Невельский историко-краеведческий музей» в 2014 году»</w:t>
            </w:r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оформленных экспозиций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7C01DB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Количество фондохранилищ для музейных предметов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094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оборудованных рабочих мест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C657DD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7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C657DD" w:rsidRDefault="00C657DD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7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094" w:rsidRPr="006A31DE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1D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музейных предметов и музейных коллекций ОФ и НВФ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Pr="006A31DE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1D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внесенных музейных предметов и музейных коллекций в электронный каталог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2336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Pr="006A31DE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1D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посетителей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9450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Pr="006A31DE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1D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экскурсий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Pr="006A31DE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1D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музейных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Pr="006A31DE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01D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выставок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7C01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Default="008D603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1DB" w:rsidRPr="006A31DE" w:rsidRDefault="007C01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3D1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6A5422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5422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 "Развитие сельского хозяйства муниципального образования «Невельский городской округ» на 2014-2020 годы»</w:t>
            </w: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117,8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5837CB" w:rsidRDefault="008233D1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7CB">
              <w:rPr>
                <w:rFonts w:ascii="Times New Roman" w:hAnsi="Times New Roman"/>
                <w:sz w:val="24"/>
                <w:szCs w:val="24"/>
              </w:rPr>
              <w:t>100,7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5837CB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7CB"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5837CB" w:rsidP="005837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121,4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70533D" w:rsidRDefault="008233D1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33D">
              <w:rPr>
                <w:rFonts w:ascii="Times New Roman" w:hAnsi="Times New Roman"/>
                <w:sz w:val="24"/>
                <w:szCs w:val="24"/>
              </w:rPr>
              <w:t>100,5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70533D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33D">
              <w:rPr>
                <w:rFonts w:ascii="Times New Roman" w:hAnsi="Times New Roman"/>
                <w:sz w:val="24"/>
                <w:szCs w:val="24"/>
              </w:rPr>
              <w:t>96,3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010E76" w:rsidRDefault="005837CB" w:rsidP="005837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010E76">
              <w:rPr>
                <w:rFonts w:ascii="Times New Roman" w:hAnsi="Times New Roman" w:cs="Times New Roman"/>
              </w:rPr>
              <w:t>Показатель</w:t>
            </w:r>
            <w:proofErr w:type="gramEnd"/>
            <w:r w:rsidRPr="00010E76">
              <w:rPr>
                <w:rFonts w:ascii="Times New Roman" w:hAnsi="Times New Roman" w:cs="Times New Roman"/>
              </w:rPr>
              <w:t xml:space="preserve"> не достигнут в связи с нехваткой техники для междурядной обработки и подготовки почвы к посадке и посеву, а также </w:t>
            </w:r>
            <w:r w:rsidRPr="00010E76">
              <w:rPr>
                <w:rFonts w:ascii="Times New Roman" w:hAnsi="Times New Roman" w:cs="Times New Roman"/>
              </w:rPr>
              <w:lastRenderedPageBreak/>
              <w:t>гибелью части посевов от разлива реки.</w:t>
            </w: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111,1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70533D" w:rsidRDefault="008233D1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33D">
              <w:rPr>
                <w:rFonts w:ascii="Times New Roman" w:hAnsi="Times New Roman"/>
                <w:sz w:val="24"/>
                <w:szCs w:val="24"/>
              </w:rPr>
              <w:t>101,1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70533D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33D">
              <w:rPr>
                <w:rFonts w:ascii="Times New Roman" w:hAnsi="Times New Roman"/>
                <w:sz w:val="24"/>
                <w:szCs w:val="24"/>
              </w:rPr>
              <w:t>97,2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010E76" w:rsidRDefault="0070533D" w:rsidP="00705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10E76">
              <w:rPr>
                <w:rFonts w:ascii="Times New Roman" w:hAnsi="Times New Roman" w:cs="Times New Roman"/>
              </w:rPr>
              <w:t>П</w:t>
            </w:r>
            <w:r w:rsidR="005837CB" w:rsidRPr="00010E76">
              <w:rPr>
                <w:rFonts w:ascii="Times New Roman" w:hAnsi="Times New Roman" w:cs="Times New Roman"/>
              </w:rPr>
              <w:t>оказатель не выполнен в связи с сокращением в 2014 г. на 2 ед.  крестьянских (фермерских) хозяйств и  личных подсобных хозяйств</w:t>
            </w:r>
            <w:r w:rsidR="005837CB" w:rsidRPr="00010E76">
              <w:rPr>
                <w:rFonts w:ascii="Times New Roman" w:hAnsi="Times New Roman" w:cs="Times New Roman"/>
                <w:bCs/>
              </w:rPr>
              <w:t xml:space="preserve"> на 9 </w:t>
            </w:r>
            <w:r w:rsidRPr="00010E76">
              <w:rPr>
                <w:rFonts w:ascii="Times New Roman" w:hAnsi="Times New Roman" w:cs="Times New Roman"/>
                <w:bCs/>
              </w:rPr>
              <w:t>ед</w:t>
            </w:r>
            <w:r w:rsidR="005837CB" w:rsidRPr="00010E76">
              <w:rPr>
                <w:rFonts w:ascii="Times New Roman" w:hAnsi="Times New Roman" w:cs="Times New Roman"/>
                <w:bCs/>
              </w:rPr>
              <w:t xml:space="preserve">. </w:t>
            </w:r>
            <w:r w:rsidR="005837CB" w:rsidRPr="00010E76">
              <w:t xml:space="preserve">  </w:t>
            </w:r>
          </w:p>
        </w:tc>
      </w:tr>
      <w:tr w:rsidR="00010E7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Default="00010E7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E76" w:rsidRPr="008233D1" w:rsidRDefault="00010E76" w:rsidP="008233D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 xml:space="preserve">Производство </w:t>
            </w:r>
            <w:r>
              <w:rPr>
                <w:rFonts w:ascii="Times New Roman" w:hAnsi="Times New Roman"/>
                <w:sz w:val="24"/>
                <w:szCs w:val="24"/>
              </w:rPr>
              <w:t>картофеля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8233D1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8233D1" w:rsidRDefault="00010E76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1600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/>
                <w:sz w:val="24"/>
                <w:szCs w:val="24"/>
              </w:rPr>
              <w:t>1600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/>
                <w:sz w:val="24"/>
                <w:szCs w:val="24"/>
              </w:rPr>
              <w:t>1558</w:t>
            </w:r>
          </w:p>
        </w:tc>
        <w:tc>
          <w:tcPr>
            <w:tcW w:w="4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0E76" w:rsidRPr="00010E76" w:rsidRDefault="00010E76" w:rsidP="00010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10E76">
              <w:rPr>
                <w:rFonts w:ascii="Times New Roman" w:hAnsi="Times New Roman" w:cs="Times New Roman"/>
              </w:rPr>
              <w:t>Нехватка техники для междурядной обработки и подготовки почвы к посадке и посеву, гибель части посевов от разлива реки.</w:t>
            </w:r>
          </w:p>
        </w:tc>
      </w:tr>
      <w:tr w:rsidR="00010E7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Default="00010E7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8233D1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 xml:space="preserve">Производство </w:t>
            </w:r>
            <w:r>
              <w:rPr>
                <w:rFonts w:ascii="Times New Roman" w:hAnsi="Times New Roman"/>
                <w:sz w:val="24"/>
                <w:szCs w:val="24"/>
              </w:rPr>
              <w:t>овощей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8233D1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8233D1" w:rsidRDefault="00010E76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4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6A31DE" w:rsidRDefault="00010E7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/>
                <w:sz w:val="24"/>
                <w:szCs w:val="24"/>
              </w:rPr>
              <w:t>Урожайность в  хозяйствах всех категорий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6A31DE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ц/га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6A31DE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овощи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ц/га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010E76" w:rsidRDefault="008233D1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6A31DE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роизводство скота и птицы на убой в хозяйствах всех категорий (в живом весе)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68,6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010E76" w:rsidRDefault="008233D1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010E76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67,4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010E76" w:rsidRDefault="00010E76" w:rsidP="00010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Закрытие</w:t>
            </w:r>
            <w:r w:rsidRPr="00010E76">
              <w:rPr>
                <w:rFonts w:ascii="Times New Roman" w:hAnsi="Times New Roman" w:cs="Times New Roman"/>
              </w:rPr>
              <w:t xml:space="preserve"> КФХ </w:t>
            </w:r>
            <w:proofErr w:type="spellStart"/>
            <w:r w:rsidRPr="00010E76">
              <w:rPr>
                <w:rFonts w:ascii="Times New Roman" w:hAnsi="Times New Roman" w:cs="Times New Roman"/>
              </w:rPr>
              <w:t>Амирзатян</w:t>
            </w:r>
            <w:proofErr w:type="spellEnd"/>
            <w:r w:rsidRPr="00010E76">
              <w:rPr>
                <w:rFonts w:ascii="Times New Roman" w:hAnsi="Times New Roman" w:cs="Times New Roman"/>
              </w:rPr>
              <w:t xml:space="preserve"> М.Н. Фермерское хозяйство </w:t>
            </w:r>
            <w:r>
              <w:rPr>
                <w:rFonts w:ascii="Times New Roman" w:hAnsi="Times New Roman" w:cs="Times New Roman"/>
              </w:rPr>
              <w:t>в четвертом квартале 2014</w:t>
            </w:r>
            <w:r w:rsidRPr="00010E76"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.</w:t>
            </w:r>
            <w:r w:rsidRPr="00010E76">
              <w:rPr>
                <w:rFonts w:ascii="Times New Roman" w:hAnsi="Times New Roman" w:cs="Times New Roman"/>
              </w:rPr>
              <w:t xml:space="preserve"> перевелся в личное подсобное хозяйство.</w:t>
            </w:r>
            <w:r w:rsidRPr="00010E76">
              <w:t xml:space="preserve"> </w:t>
            </w: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роизводство молока в хозяйствах всех категорий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6A31DE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3D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роизводство яиц в хозяйствах всех категорий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8233D1" w:rsidRDefault="008233D1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Default="008233D1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D1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D1" w:rsidRPr="006A31DE" w:rsidRDefault="008233D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E7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 во всех категориях хозяйств, на конец года, в том 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4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0E76" w:rsidRPr="00010E76" w:rsidRDefault="00010E76" w:rsidP="00010E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Сокращение</w:t>
            </w:r>
            <w:r w:rsidRPr="00010E76">
              <w:rPr>
                <w:rFonts w:ascii="Times New Roman" w:hAnsi="Times New Roman" w:cs="Times New Roman"/>
              </w:rPr>
              <w:t xml:space="preserve"> на 2 ед. крестьянских (фермерских) хозяйств и  личных подсобных хозяйств</w:t>
            </w:r>
            <w:r w:rsidRPr="00010E76">
              <w:rPr>
                <w:rFonts w:ascii="Times New Roman" w:hAnsi="Times New Roman" w:cs="Times New Roman"/>
                <w:bCs/>
              </w:rPr>
              <w:t xml:space="preserve"> на 9 хозяйств.  </w:t>
            </w:r>
            <w:r w:rsidRPr="00010E76">
              <w:t xml:space="preserve">  </w:t>
            </w:r>
          </w:p>
        </w:tc>
      </w:tr>
      <w:tr w:rsidR="00010E7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Default="00010E7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коров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5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0E76" w:rsidRPr="006A31DE" w:rsidRDefault="00010E7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E7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Default="00010E7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 xml:space="preserve">свиней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tabs>
                <w:tab w:val="right" w:pos="211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010E76" w:rsidRDefault="00010E76" w:rsidP="0082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0E76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E76" w:rsidRPr="006A31DE" w:rsidRDefault="00010E7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045B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5B" w:rsidRPr="00C8045B" w:rsidRDefault="00C8045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«Обеспечение жильем молодых семей Невельского городского округа на 2011-2015 годы»</w:t>
            </w:r>
          </w:p>
        </w:tc>
      </w:tr>
      <w:tr w:rsidR="00C8045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5B" w:rsidRDefault="0087646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5B" w:rsidRPr="00C8045B" w:rsidRDefault="00C8045B" w:rsidP="00C804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45B">
              <w:rPr>
                <w:rFonts w:ascii="Times New Roman" w:hAnsi="Times New Roman" w:cs="Times New Roman"/>
                <w:sz w:val="24"/>
                <w:szCs w:val="24"/>
              </w:rPr>
              <w:t>Общее число молодых семей, улучшивших жилищные условия, в том числе с помо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щью ипотечных кредитов (займов)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5B" w:rsidRDefault="00C8045B" w:rsidP="00C804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5B" w:rsidRDefault="0087646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5B" w:rsidRDefault="00C8045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5B" w:rsidRDefault="00C8045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5B" w:rsidRPr="006A31DE" w:rsidRDefault="00B552F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Предоставленная субсидия из средств областного бюджета была предоставлена только для трех молодых семей.</w:t>
            </w:r>
          </w:p>
        </w:tc>
      </w:tr>
      <w:tr w:rsidR="0046529E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46529E" w:rsidRDefault="0046529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«Молодежь Невельского района на 2014-2016 годы»</w:t>
            </w:r>
          </w:p>
        </w:tc>
      </w:tr>
      <w:tr w:rsidR="0072269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Default="0072269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Количество человек, получивших поддержку в рамках реализации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84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96" w:rsidRPr="0070284F" w:rsidRDefault="00722696" w:rsidP="00B46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69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Default="0072269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 xml:space="preserve">Количество организаций, принявших участие в </w:t>
            </w:r>
            <w:r w:rsidRPr="0070284F">
              <w:rPr>
                <w:rFonts w:ascii="Times New Roman" w:hAnsi="Times New Roman"/>
                <w:sz w:val="24"/>
                <w:szCs w:val="24"/>
              </w:rPr>
              <w:lastRenderedPageBreak/>
              <w:t>конкурсах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8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96" w:rsidRPr="0070284F" w:rsidRDefault="007226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69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Default="0072269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в рамках реализации программы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84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696" w:rsidRPr="0070284F" w:rsidRDefault="00722696" w:rsidP="006F64AD">
            <w:pPr>
              <w:pStyle w:val="a8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284F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696" w:rsidRPr="0070284F" w:rsidRDefault="00722696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757BF0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«Развитие физической культуры и спорта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Невельском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районе на 2012-2018 годы»</w:t>
            </w: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BF0" w:rsidRPr="00FC51FC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Невельского района, </w:t>
            </w: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регулярно занимающихся физической культурой и спортом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75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FC51FC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воспитанников учреждений дополнительного образования детей спортивной направленности</w:t>
            </w:r>
            <w:proofErr w:type="gramEnd"/>
            <w:r w:rsidRPr="00FC51FC">
              <w:rPr>
                <w:rFonts w:ascii="Times New Roman" w:hAnsi="Times New Roman" w:cs="Times New Roman"/>
                <w:sz w:val="24"/>
                <w:szCs w:val="24"/>
              </w:rPr>
              <w:t xml:space="preserve"> Невельского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75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FC51FC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Ежегодно присвоено судейских категорий, 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75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FC51FC" w:rsidRDefault="008929FF" w:rsidP="008929F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7BF0" w:rsidRPr="00FC51F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судья </w:t>
            </w:r>
            <w:r w:rsidR="00757BF0">
              <w:rPr>
                <w:rFonts w:ascii="Times New Roman" w:hAnsi="Times New Roman" w:cs="Times New Roman"/>
                <w:sz w:val="24"/>
                <w:szCs w:val="24"/>
              </w:rPr>
              <w:t>первой категории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FC51FC" w:rsidRDefault="008929FF" w:rsidP="008929F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7BF0" w:rsidRPr="00FC51F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судья </w:t>
            </w:r>
            <w:r w:rsidR="00757BF0">
              <w:rPr>
                <w:rFonts w:ascii="Times New Roman" w:hAnsi="Times New Roman" w:cs="Times New Roman"/>
                <w:sz w:val="24"/>
                <w:szCs w:val="24"/>
              </w:rPr>
              <w:t>второй категории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FC51FC" w:rsidRDefault="008929FF" w:rsidP="008929F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7BF0" w:rsidRPr="00FC51F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судья </w:t>
            </w:r>
            <w:r w:rsidR="00757BF0">
              <w:rPr>
                <w:rFonts w:ascii="Times New Roman" w:hAnsi="Times New Roman" w:cs="Times New Roman"/>
                <w:sz w:val="24"/>
                <w:szCs w:val="24"/>
              </w:rPr>
              <w:t>третьей категории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FC51FC" w:rsidRDefault="008929FF" w:rsidP="008929F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7BF0" w:rsidRPr="00FC51FC">
              <w:rPr>
                <w:rFonts w:ascii="Times New Roman" w:hAnsi="Times New Roman" w:cs="Times New Roman"/>
                <w:sz w:val="24"/>
                <w:szCs w:val="24"/>
              </w:rPr>
              <w:t>Юный спортивный судья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A81C2C" w:rsidRDefault="00757BF0" w:rsidP="008929F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присвоено званий </w:t>
            </w:r>
            <w:r w:rsidR="008929F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Мастер спорта Российской Федерации</w:t>
            </w:r>
            <w:r w:rsidR="008929F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51F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A81C2C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присвоено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спортивных разрядов, </w:t>
            </w: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75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146FB8" w:rsidRDefault="008929FF" w:rsidP="008929F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7BF0" w:rsidRPr="00146FB8">
              <w:rPr>
                <w:rFonts w:ascii="Times New Roman" w:hAnsi="Times New Roman" w:cs="Times New Roman"/>
                <w:sz w:val="24"/>
                <w:szCs w:val="24"/>
              </w:rPr>
              <w:t>Кандидат в мастера</w:t>
            </w:r>
            <w:r w:rsidR="00757B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7BF0" w:rsidRPr="00146FB8">
              <w:rPr>
                <w:rFonts w:ascii="Times New Roman" w:hAnsi="Times New Roman" w:cs="Times New Roman"/>
                <w:sz w:val="24"/>
                <w:szCs w:val="24"/>
              </w:rPr>
              <w:t>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146FB8" w:rsidRDefault="008929FF" w:rsidP="008929F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57BF0" w:rsidRPr="00146FB8">
              <w:rPr>
                <w:rFonts w:ascii="Times New Roman" w:hAnsi="Times New Roman" w:cs="Times New Roman"/>
                <w:sz w:val="24"/>
                <w:szCs w:val="24"/>
              </w:rPr>
              <w:t>Спортсмен I разряда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57BF0" w:rsidRPr="00146FB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146FB8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46FB8">
              <w:rPr>
                <w:rFonts w:ascii="Times New Roman" w:hAnsi="Times New Roman" w:cs="Times New Roman"/>
                <w:sz w:val="24"/>
                <w:szCs w:val="24"/>
              </w:rPr>
              <w:t>Спортсмены массовых категорий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929F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146FB8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46FB8">
              <w:rPr>
                <w:rFonts w:ascii="Times New Roman" w:hAnsi="Times New Roman" w:cs="Times New Roman"/>
                <w:sz w:val="24"/>
                <w:szCs w:val="24"/>
              </w:rPr>
              <w:t>Минимальное количество жителей Невельского района, участвующих в составе сборных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команд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75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FB8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44573A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7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44573A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7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44573A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73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146FB8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146FB8">
              <w:rPr>
                <w:rFonts w:ascii="Times New Roman" w:hAnsi="Times New Roman" w:cs="Times New Roman"/>
                <w:sz w:val="24"/>
                <w:szCs w:val="24"/>
              </w:rPr>
              <w:t>Обеспеченность спортивными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оружениями в районе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A81C2C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спортивными залами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75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 xml:space="preserve">тыс. кв. м </w:t>
            </w:r>
            <w:r w:rsidRPr="00A81C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10 тыс. населения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FB6D1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FB6D1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FB6D1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A81C2C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Обеспеченность плоскостными спортивными сооружениями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75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тыс. кв. м на 10 тыс. населения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FB6D1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FB6D1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FB6D1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A81C2C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Количество районных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спортивных федераций по видам спорта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FB6D14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D1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FB6D14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D1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FB6D1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Невельском районе действуют 6 федераций по видам спорта,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планируется создать в 2015-2016 годах</w:t>
            </w: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A81C2C" w:rsidRDefault="00757BF0" w:rsidP="00757BF0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Количество призовых мест спортсменов Сахалинской области на окружных, всероссийских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C2C">
              <w:rPr>
                <w:rFonts w:ascii="Times New Roman" w:hAnsi="Times New Roman" w:cs="Times New Roman"/>
                <w:sz w:val="24"/>
                <w:szCs w:val="24"/>
              </w:rPr>
              <w:t>и международных соревнованиях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4573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EDD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EDD" w:rsidRPr="00072EDD" w:rsidRDefault="00072ED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инвестиционного потенциала МО «Невельский городской округ» на 2012-2018 годы»</w:t>
            </w: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0353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862974" w:rsidRDefault="00603532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 w:rsidRPr="00FA40DB">
              <w:t>Объём инвестиций в основной капитал</w:t>
            </w:r>
            <w:r w:rsidR="00862974">
              <w:rPr>
                <w:lang w:val="ru-RU"/>
              </w:rPr>
              <w:t xml:space="preserve"> (без учета бюджетных средств)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0353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6297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99373D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6297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0353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03532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 w:rsidRPr="00FA40DB">
              <w:t>Количество обученных специалистов по вопросам осуществления инвестиционной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0353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B70FC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CB279A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86297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5422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422" w:rsidRPr="006A5422" w:rsidRDefault="006A5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«Обеспечение доступности дошкольного образования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Невельском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городском округе на 2011-2015 годы»</w:t>
            </w: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мест в дошкольных образовательных учреждениях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3429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групп: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757BF0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в дошкольных образовательных учреждениях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3429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757BF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в образовательных учреждениях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3429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353B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связи с открытием дошкольных групп при МБОУ «СОШ с. Шебунино», две группы кратковременного пребывания не функционируют</w:t>
            </w:r>
          </w:p>
        </w:tc>
      </w:tr>
      <w:tr w:rsidR="00757BF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в учреждениях дополнительного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43429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Default="006A542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BF0" w:rsidRPr="006A31DE" w:rsidRDefault="00353B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со 100% обеспечением детей услугами дошкольного образования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возрасте от 3 до 7 лет, нет необходимости в открытии дополнительных групп на базе МОУ ДОД "ЦД« г. Невельска». </w:t>
            </w:r>
          </w:p>
        </w:tc>
      </w:tr>
      <w:tr w:rsidR="00353BA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Охват детей услугами дошкольного образования (от 1 до 7 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43429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74,9</w:t>
            </w:r>
          </w:p>
        </w:tc>
        <w:tc>
          <w:tcPr>
            <w:tcW w:w="4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BA1" w:rsidRPr="006A31DE" w:rsidRDefault="00353BA1" w:rsidP="00353B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численности населения в округе в возрасте от 0 до 3 лет. Из 247 детей, стоящих на регистрационном учете, 232 ребенка – в возрасте от 0 до 2 лет. 15 детей в возрасте от 2 до 3 лет состоят на регистрационном учете для зачисления в детский сад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Горнозаводск. </w:t>
            </w:r>
          </w:p>
        </w:tc>
      </w:tr>
      <w:tr w:rsidR="00353BA1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Очередность в дошкольные образовательные учреждения (0-7 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43429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Default="00353BA1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4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A1" w:rsidRPr="006A31DE" w:rsidRDefault="00353B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877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877" w:rsidRPr="00413877" w:rsidRDefault="00413877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3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«Комплексный капитальный ремонт общего имущества многоквартирных домов </w:t>
            </w:r>
            <w:proofErr w:type="gramStart"/>
            <w:r w:rsidRPr="00413877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413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413877">
              <w:rPr>
                <w:rFonts w:ascii="Times New Roman" w:hAnsi="Times New Roman" w:cs="Times New Roman"/>
                <w:b/>
                <w:sz w:val="24"/>
                <w:szCs w:val="24"/>
              </w:rPr>
              <w:t>Невельском</w:t>
            </w:r>
            <w:proofErr w:type="gramEnd"/>
            <w:r w:rsidRPr="004138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районе на 2014 год»</w:t>
            </w:r>
          </w:p>
        </w:tc>
      </w:tr>
      <w:tr w:rsidR="00260750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50" w:rsidRPr="006A31DE" w:rsidRDefault="00260750" w:rsidP="00705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1D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50" w:rsidRPr="006A31DE" w:rsidRDefault="00260750" w:rsidP="00705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многоквартирных домов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50" w:rsidRPr="006A31DE" w:rsidRDefault="00260750" w:rsidP="007053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50" w:rsidRPr="006A31DE" w:rsidRDefault="00260750" w:rsidP="0026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50" w:rsidRPr="006A31DE" w:rsidRDefault="00260750" w:rsidP="0026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50" w:rsidRPr="006A31DE" w:rsidRDefault="00260750" w:rsidP="0026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750" w:rsidRPr="006A31DE" w:rsidRDefault="0026075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6D6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муниципального бюджетного образовательного учреждения дополнительного образования «Детская школа искусств г. Невельска» на 2014-2016 годы»</w:t>
            </w:r>
          </w:p>
        </w:tc>
      </w:tr>
      <w:tr w:rsidR="008C46D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Default="00CB676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обучающихся по дополнительным предпрофессиональным общеобразовательным программам в области искусств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tabs>
                <w:tab w:val="left" w:pos="1701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6D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Default="00CB676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 xml:space="preserve">Участие педагогических работников в выставках, семинарах, конференциях и т.п.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6D6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Default="00CB676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обучающихся участвующих в олимпиадах, исполнительских конкурсах – фестивалях разного уровня, в учебно-творческих лабораториях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6D6" w:rsidRPr="008151BA" w:rsidTr="009008B4">
        <w:trPr>
          <w:trHeight w:val="797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Default="00CB676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поступивших</w:t>
            </w:r>
            <w:proofErr w:type="gramEnd"/>
            <w:r w:rsidRPr="008C46D6">
              <w:rPr>
                <w:rFonts w:ascii="Times New Roman" w:hAnsi="Times New Roman" w:cs="Times New Roman"/>
                <w:sz w:val="24"/>
                <w:szCs w:val="24"/>
              </w:rPr>
              <w:t xml:space="preserve"> в учебные заведения среднего и высшего  профессионального  звена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8C46D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70533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D6" w:rsidRPr="008C46D6" w:rsidRDefault="008C46D6" w:rsidP="002D42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46D6">
              <w:rPr>
                <w:rFonts w:ascii="Times New Roman" w:hAnsi="Times New Roman" w:cs="Times New Roman"/>
                <w:sz w:val="24"/>
                <w:szCs w:val="24"/>
              </w:rPr>
              <w:t>Отсутствие желающих обучаться в учебных заведениях среднего и высшего профессионального звена</w:t>
            </w:r>
          </w:p>
        </w:tc>
      </w:tr>
      <w:tr w:rsidR="00D84248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D84248">
              <w:rPr>
                <w:rFonts w:ascii="Times New Roman" w:hAnsi="Times New Roman" w:cs="Times New Roman"/>
                <w:b/>
                <w:sz w:val="24"/>
                <w:szCs w:val="24"/>
              </w:rPr>
              <w:t>униципальн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D842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D842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D84248">
              <w:rPr>
                <w:rFonts w:ascii="Times New Roman" w:hAnsi="Times New Roman" w:cs="Times New Roman"/>
                <w:b/>
                <w:sz w:val="24"/>
                <w:szCs w:val="24"/>
                <w:lang w:eastAsia="ja-JP"/>
              </w:rPr>
              <w:t>Развитие  культуры Невельского района на 2011-2015 годы»</w:t>
            </w: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 библиотечного фонда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кз.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1000 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7 000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6 400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 библиотек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Число участников клубных формирований, отнесенное к числу возможных участников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163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D8163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25,7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D8163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Число формирований самодеятельного народного творчества, отнесенное к общему числу клубных формирований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Кол-во культурно-просветительных, информационно-образовательных, досуговых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2 049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Число посетителей мероприятий, отнесенное к числу жителей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16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Процент охвата уч</w:t>
            </w:r>
            <w:r w:rsidR="00D81635">
              <w:rPr>
                <w:rFonts w:ascii="Times New Roman" w:hAnsi="Times New Roman" w:cs="Times New Roman"/>
                <w:sz w:val="24"/>
                <w:szCs w:val="24"/>
              </w:rPr>
              <w:t>ащих</w:t>
            </w: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ся дополнительным образованием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Участие педагогических работников в выставках, семинарах, конференциях и т.п. (% к общей численности педагогических работников)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0A428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 участвующих в конкурсах, фестивалях, выставках, конференциях, в том 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международных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всероссийских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областных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зональных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районных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eastAsia="Times New Roman" w:hAnsi="Times New Roman" w:cs="Times New Roman"/>
                <w:sz w:val="24"/>
                <w:szCs w:val="24"/>
              </w:rPr>
              <w:t>88,5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D842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 xml:space="preserve">поступление выпускников в профильные </w:t>
            </w:r>
            <w:proofErr w:type="spellStart"/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СУЗы</w:t>
            </w:r>
            <w:proofErr w:type="spellEnd"/>
            <w:r w:rsidRPr="00D84248">
              <w:rPr>
                <w:rFonts w:ascii="Times New Roman" w:hAnsi="Times New Roman" w:cs="Times New Roman"/>
                <w:sz w:val="24"/>
                <w:szCs w:val="24"/>
              </w:rPr>
              <w:t xml:space="preserve"> и ВУЗы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Отсутствие желающих обучаться в учебных заведениях среднего и высшего  профессионального звена</w:t>
            </w: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наличие детско-преподавательских коллективов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участие уч-ся ДШИ в районных мероприятиях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концертов,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248" w:rsidRPr="004C2A6C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A6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педагогического уровня (преподаватели, имеющие </w:t>
            </w:r>
            <w:proofErr w:type="spellStart"/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категорийность</w:t>
            </w:r>
            <w:proofErr w:type="spellEnd"/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D84248" w:rsidRDefault="00D84248" w:rsidP="000A42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42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50% преп. имеют </w:t>
            </w:r>
            <w:r w:rsidRPr="00D842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D842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D84248">
              <w:rPr>
                <w:rFonts w:ascii="Times New Roman" w:eastAsia="Times New Roman" w:hAnsi="Times New Roman" w:cs="Times New Roman"/>
                <w:sz w:val="24"/>
                <w:szCs w:val="24"/>
              </w:rPr>
              <w:t>высшую</w:t>
            </w:r>
            <w:proofErr w:type="gramEnd"/>
            <w:r w:rsidRPr="00D842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квалификационные категории</w:t>
            </w:r>
          </w:p>
        </w:tc>
      </w:tr>
      <w:tr w:rsidR="0068332E" w:rsidRPr="008151BA" w:rsidTr="009008B4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32E" w:rsidRPr="0068332E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3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«Энергосбережение и повышение </w:t>
            </w:r>
            <w:proofErr w:type="spellStart"/>
            <w:r w:rsidRPr="0068332E">
              <w:rPr>
                <w:rFonts w:ascii="Times New Roman" w:hAnsi="Times New Roman" w:cs="Times New Roman"/>
                <w:b/>
                <w:sz w:val="24"/>
                <w:szCs w:val="24"/>
              </w:rPr>
              <w:t>энергоэффективности</w:t>
            </w:r>
            <w:proofErr w:type="spellEnd"/>
            <w:r w:rsidRPr="006833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территории МО «Невельский городской округ» на 2010-2015 годы»</w:t>
            </w: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Экономия ТЭ в натуральном выражении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кал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290E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6A31DE" w:rsidRDefault="00D8424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248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Экономия ТЭ в стоимостном выражении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68332E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5E290E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Default="005E290E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48" w:rsidRPr="006A31DE" w:rsidRDefault="00D8424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FA2003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75402B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402B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малого и среднего предпринимательства в муниципальном образовании «Невельский городской округ» на 2013-2015 годы и на период до 2018 года»</w:t>
            </w: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малых предприятий на конец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104FE1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2427F8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024DE1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024DE1" w:rsidRDefault="00B3519B" w:rsidP="00B35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Ряд предпринимате</w:t>
            </w:r>
            <w:r w:rsidR="005D480B">
              <w:rPr>
                <w:rFonts w:ascii="Times New Roman" w:hAnsi="Times New Roman" w:cs="Times New Roman"/>
              </w:rPr>
              <w:t>лей прекратили свою деятельность</w:t>
            </w:r>
            <w:r>
              <w:rPr>
                <w:rFonts w:ascii="Times New Roman" w:hAnsi="Times New Roman" w:cs="Times New Roman"/>
              </w:rPr>
              <w:t xml:space="preserve"> в связи со значительным увеличением с 2013 года размера обязательных платежей в Пенсионный фонд</w:t>
            </w: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численность работников малых предприятий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1,230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Оборот малых предприятий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5D480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5402B">
              <w:rPr>
                <w:rFonts w:ascii="Times New Roman" w:hAnsi="Times New Roman" w:cs="Times New Roman"/>
                <w:sz w:val="24"/>
                <w:szCs w:val="24"/>
              </w:rPr>
              <w:t>лн.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402B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занятого населения в сфере МСП в общей численности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занятых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экономике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5931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Снижение </w:t>
            </w:r>
            <w:r w:rsidR="005931EC">
              <w:rPr>
                <w:rFonts w:ascii="Times New Roman" w:hAnsi="Times New Roman" w:cs="Times New Roman"/>
              </w:rPr>
              <w:t>обусловлено</w:t>
            </w:r>
            <w:r w:rsidRPr="00024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31EC">
              <w:rPr>
                <w:rFonts w:ascii="Times New Roman" w:hAnsi="Times New Roman" w:cs="Times New Roman"/>
                <w:sz w:val="24"/>
                <w:szCs w:val="24"/>
              </w:rPr>
              <w:t>прекращением деятельности ряда индивидуальных предпринимателей</w:t>
            </w: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работников малых предприятий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5D4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Поступления в бюджет в виде единого налога на вмененный доход для отдельных видов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5D4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10084,2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754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9726,9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586F3B" w:rsidP="00754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Снижение обусловлено</w:t>
            </w:r>
            <w:r w:rsidRPr="00024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прекращением деятельности ряда индивидуальных предпринимателей</w:t>
            </w:r>
          </w:p>
        </w:tc>
      </w:tr>
      <w:tr w:rsidR="0076479D" w:rsidRPr="008151BA" w:rsidTr="00FA2003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9D" w:rsidRPr="0076479D" w:rsidRDefault="0076479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«Комплексные меры противодействия злоупотреблению наркотикам и их незаконному обороту</w:t>
            </w:r>
            <w:r w:rsidR="00875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875882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="00875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875882">
              <w:rPr>
                <w:rFonts w:ascii="Times New Roman" w:hAnsi="Times New Roman" w:cs="Times New Roman"/>
                <w:b/>
                <w:sz w:val="24"/>
                <w:szCs w:val="24"/>
              </w:rPr>
              <w:t>Невельском</w:t>
            </w:r>
            <w:proofErr w:type="gramEnd"/>
            <w:r w:rsidR="008758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районе на 2011-2014 годы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6479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4629DB" w:rsidRDefault="004629DB" w:rsidP="004629DB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Количество проведенных мероприятий как </w:t>
            </w:r>
            <w:r>
              <w:rPr>
                <w:rFonts w:ascii="Times New Roman CYR" w:hAnsi="Times New Roman CYR" w:cs="Times New Roman CYR"/>
                <w:lang w:val="ru-RU"/>
              </w:rPr>
              <w:lastRenderedPageBreak/>
              <w:t xml:space="preserve">альтернатива употребления наркотических средств, психотропных веществ и их </w:t>
            </w:r>
            <w:proofErr w:type="spellStart"/>
            <w:r>
              <w:rPr>
                <w:rFonts w:ascii="Times New Roman CYR" w:hAnsi="Times New Roman CYR" w:cs="Times New Roman CYR"/>
                <w:lang w:val="ru-RU"/>
              </w:rPr>
              <w:t>прекурсоров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629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629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629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629DB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920A9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6479D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специалистов, реализующих программы профилактики наркомании в ОУ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6479D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6479D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6479D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6479D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920A9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6479D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Число лиц, больных наркоманией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76479D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чел./10 тыс. населения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6B0B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6B0B94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6B0B94" w:rsidP="007647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8C" w:rsidRPr="008151BA" w:rsidTr="00FA2003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Pr="0024678C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«Профилактика социального сиротства и жестокого обращения с детьми на территории Невельского городского округа на 2012-2015 годы»</w:t>
            </w: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Разработка Порядка межведомственного взаимодействия органов и учреждений профилактики по раннему выявлению семей, воспитывающих детей, находящихся в социально опасном положении по социальному сиротству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8775F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Разработка Порядка межведомственного взаимодействия органов и учреждений профилактики по </w:t>
            </w:r>
            <w:proofErr w:type="spellStart"/>
            <w:r>
              <w:rPr>
                <w:rFonts w:ascii="Times New Roman CYR" w:hAnsi="Times New Roman CYR" w:cs="Times New Roman CYR"/>
                <w:lang w:val="ru-RU"/>
              </w:rPr>
              <w:t>постинтернатному</w:t>
            </w:r>
            <w:proofErr w:type="spellEnd"/>
            <w:r>
              <w:rPr>
                <w:rFonts w:ascii="Times New Roman CYR" w:hAnsi="Times New Roman CYR" w:cs="Times New Roman CYR"/>
                <w:lang w:val="ru-RU"/>
              </w:rPr>
              <w:t xml:space="preserve"> сопровождению и социальной адаптации лиц из числа детей-сирот и детей, оставшихся без попечения родителей, прибывших по месту жительства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8775F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24678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4A50E6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proofErr w:type="gramStart"/>
            <w:r>
              <w:rPr>
                <w:rFonts w:ascii="Times New Roman CYR" w:hAnsi="Times New Roman CYR" w:cs="Times New Roman CYR"/>
                <w:lang w:val="ru-RU"/>
              </w:rPr>
              <w:t>Разработка Положения об общественном муниципальном Совете по работе с семьями, оказавшимся в социально опасном положении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8775F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02B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 Разработка Положения об общественном кураторе семьи, оказавшейся в социально опасном положении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8775FC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Default="004A50E6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02B" w:rsidRPr="006A31DE" w:rsidRDefault="0075402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8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4A50E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семей, с которыми была организована профилактическая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6314E9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1533B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Pr="006A31DE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8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Доля семей, работа с которыми закончилась лишением родительских прав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1533B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Pr="006A31DE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8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детей, проживающих в семьях, с которыми была организована профилактическая работа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1533B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Pr="006A31DE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8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910898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 xml:space="preserve">Доля </w:t>
            </w:r>
            <w:r w:rsidR="00FA2003">
              <w:rPr>
                <w:rFonts w:ascii="Times New Roman CYR" w:hAnsi="Times New Roman CYR" w:cs="Times New Roman CYR"/>
                <w:lang w:val="ru-RU"/>
              </w:rPr>
              <w:t xml:space="preserve">детей, получивших статус «оставшийся </w:t>
            </w:r>
            <w:r w:rsidR="003D6303">
              <w:rPr>
                <w:rFonts w:ascii="Times New Roman CYR" w:hAnsi="Times New Roman CYR" w:cs="Times New Roman CYR"/>
                <w:lang w:val="ru-RU"/>
              </w:rPr>
              <w:t>без попечения родителей»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1533B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Pr="006A31DE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8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Количество лиц, из числа детей-сирот и детей, оставшихся без попечения родителей, прибывших на постоянное место жительства, в отношении которых обеспечивалось сопровождение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1533B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Pr="006A31DE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78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BD4569">
            <w:pPr>
              <w:pStyle w:val="Standard"/>
              <w:autoSpaceDE w:val="0"/>
              <w:rPr>
                <w:rFonts w:ascii="Times New Roman CYR" w:hAnsi="Times New Roman CYR" w:cs="Times New Roman CYR"/>
                <w:lang w:val="ru-RU"/>
              </w:rPr>
            </w:pPr>
            <w:r>
              <w:rPr>
                <w:rFonts w:ascii="Times New Roman CYR" w:hAnsi="Times New Roman CYR" w:cs="Times New Roman CYR"/>
                <w:lang w:val="ru-RU"/>
              </w:rPr>
              <w:t>Доля лиц из числа детей-сирот и детей, оставшихся без попечения родителей, адаптированных к самостоятельной жизни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1533B2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Default="003D6303" w:rsidP="00555C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78C" w:rsidRPr="006A31DE" w:rsidRDefault="0024678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042" w:rsidRPr="008151BA" w:rsidTr="00BA28A5">
        <w:trPr>
          <w:tblCellSpacing w:w="5" w:type="nil"/>
        </w:trPr>
        <w:tc>
          <w:tcPr>
            <w:tcW w:w="163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042" w:rsidRPr="004B5042" w:rsidRDefault="004B50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5042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«Повышение безопасности дорожного движения в МО «Невельский городской округ» на 2013-2016 годы»</w:t>
            </w:r>
          </w:p>
        </w:tc>
      </w:tr>
      <w:tr w:rsidR="00A46F0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A46F0C" w:rsidRDefault="00A46F0C" w:rsidP="00A46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количества лиц, погибших/пострадавших в дорожно-транспортных происшествиях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2A2F15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A46F0C" w:rsidRDefault="00A46F0C" w:rsidP="00A4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0/30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2A2F15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6A31DE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F0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A46F0C" w:rsidRDefault="00A46F0C" w:rsidP="00A46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детей, погибших/пострадавших в дорож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но-транспортных происшествиях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2A2F15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0/5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A46F0C" w:rsidRDefault="00A46F0C" w:rsidP="00A4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0/1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2A2F15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0/3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6A31DE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F0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A46F0C" w:rsidRDefault="00A46F0C" w:rsidP="00A46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Снижение социального риска  (количество  лиц, погибших в дорожно-транспортных происшест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виях, на 100,0 тыс. населения)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001A70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2A2F15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A46F0C" w:rsidRDefault="00A46F0C" w:rsidP="00A4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2A2F15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6A31DE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F0C" w:rsidRPr="008151BA" w:rsidTr="009008B4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5C02F4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A46F0C" w:rsidRDefault="00A46F0C" w:rsidP="00A46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Тяжесть последствий (количество  лиц, погибших в дорожно-транспортных происшествиях, на 100 пострадавших)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001A70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624C3E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A46F0C" w:rsidRDefault="00A46F0C" w:rsidP="00A46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6F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Default="00624C3E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F0C" w:rsidRPr="006A31DE" w:rsidRDefault="00A46F0C" w:rsidP="00A46F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26CC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</w:rPr>
      </w:pPr>
      <w:bookmarkStart w:id="1" w:name="Par906"/>
      <w:bookmarkEnd w:id="1"/>
    </w:p>
    <w:p w:rsidR="005C445C" w:rsidRDefault="005C445C">
      <w:r>
        <w:br w:type="page"/>
      </w:r>
    </w:p>
    <w:p w:rsidR="00EB247D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EB247D" w:rsidRDefault="00EB247D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4907B3" w:rsidRDefault="004907B3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5C445C" w:rsidRPr="00420313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420313">
        <w:rPr>
          <w:rFonts w:ascii="Times New Roman" w:hAnsi="Times New Roman" w:cs="Times New Roman"/>
          <w:sz w:val="26"/>
          <w:szCs w:val="26"/>
        </w:rPr>
        <w:t>Информация о расходах областного</w:t>
      </w:r>
      <w:r>
        <w:rPr>
          <w:rFonts w:ascii="Times New Roman" w:hAnsi="Times New Roman" w:cs="Times New Roman"/>
          <w:sz w:val="26"/>
          <w:szCs w:val="26"/>
        </w:rPr>
        <w:t>, местного</w:t>
      </w:r>
      <w:r w:rsidRPr="00420313">
        <w:rPr>
          <w:rFonts w:ascii="Times New Roman" w:hAnsi="Times New Roman" w:cs="Times New Roman"/>
          <w:sz w:val="26"/>
          <w:szCs w:val="26"/>
        </w:rPr>
        <w:t xml:space="preserve"> бюджет</w:t>
      </w:r>
      <w:r>
        <w:rPr>
          <w:rFonts w:ascii="Times New Roman" w:hAnsi="Times New Roman" w:cs="Times New Roman"/>
          <w:sz w:val="26"/>
          <w:szCs w:val="26"/>
        </w:rPr>
        <w:t>ов</w:t>
      </w:r>
      <w:r w:rsidRPr="00420313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внебюджетных источников, направленных на реализацию муниципальн</w:t>
      </w:r>
      <w:r w:rsidR="00D61815">
        <w:rPr>
          <w:rFonts w:ascii="Times New Roman" w:hAnsi="Times New Roman" w:cs="Times New Roman"/>
          <w:sz w:val="26"/>
          <w:szCs w:val="26"/>
        </w:rPr>
        <w:t>ых</w:t>
      </w:r>
      <w:r w:rsidRPr="00420313">
        <w:rPr>
          <w:rFonts w:ascii="Times New Roman" w:hAnsi="Times New Roman" w:cs="Times New Roman"/>
          <w:sz w:val="26"/>
          <w:szCs w:val="26"/>
        </w:rPr>
        <w:t xml:space="preserve"> программ</w:t>
      </w:r>
    </w:p>
    <w:p w:rsidR="005C445C" w:rsidRPr="008151BA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93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38"/>
        <w:gridCol w:w="3119"/>
        <w:gridCol w:w="2976"/>
        <w:gridCol w:w="1701"/>
        <w:gridCol w:w="1559"/>
      </w:tblGrid>
      <w:tr w:rsidR="004907B3" w:rsidRPr="008151BA" w:rsidTr="004907B3">
        <w:trPr>
          <w:trHeight w:val="374"/>
          <w:tblHeader/>
          <w:tblCellSpacing w:w="5" w:type="nil"/>
        </w:trPr>
        <w:tc>
          <w:tcPr>
            <w:tcW w:w="623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AA0097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Наименование муниципальной программы, подпрограммы, мероприятия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AA0097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Источник финансирования</w:t>
            </w:r>
          </w:p>
        </w:tc>
        <w:tc>
          <w:tcPr>
            <w:tcW w:w="62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AA0097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Расходы, годы (тыс. рублей)</w:t>
            </w:r>
          </w:p>
        </w:tc>
      </w:tr>
      <w:tr w:rsidR="004907B3" w:rsidRPr="008151BA" w:rsidTr="004907B3">
        <w:trPr>
          <w:trHeight w:val="600"/>
          <w:tblHeader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AA0097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AA0097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AA0097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всего по муниципальной программе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AA0097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кассовые расходы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AA0097" w:rsidRDefault="004907B3" w:rsidP="00D6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Освоено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DF6041" w:rsidRPr="008151BA" w:rsidTr="00683ADC">
        <w:trPr>
          <w:trHeight w:val="259"/>
          <w:tblCellSpacing w:w="5" w:type="nil"/>
        </w:trPr>
        <w:tc>
          <w:tcPr>
            <w:tcW w:w="62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F6041" w:rsidRPr="00AA0097" w:rsidRDefault="00DF6041" w:rsidP="00DF60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A0097">
              <w:rPr>
                <w:rFonts w:ascii="Times New Roman" w:hAnsi="Times New Roman"/>
                <w:sz w:val="26"/>
                <w:szCs w:val="26"/>
              </w:rPr>
              <w:t xml:space="preserve">Муниципальная программа      </w:t>
            </w:r>
          </w:p>
          <w:p w:rsidR="00DF6041" w:rsidRPr="00AA0097" w:rsidRDefault="00DF6041" w:rsidP="00DF60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/>
                <w:sz w:val="26"/>
                <w:szCs w:val="26"/>
              </w:rPr>
              <w:t xml:space="preserve">"О противодействии коррупции </w:t>
            </w:r>
            <w:proofErr w:type="gramStart"/>
            <w:r w:rsidRPr="00AA0097">
              <w:rPr>
                <w:rFonts w:ascii="Times New Roman" w:hAnsi="Times New Roman"/>
                <w:sz w:val="26"/>
                <w:szCs w:val="26"/>
              </w:rPr>
              <w:t>в</w:t>
            </w:r>
            <w:proofErr w:type="gramEnd"/>
            <w:r w:rsidRPr="00AA009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AA0097">
              <w:rPr>
                <w:rFonts w:ascii="Times New Roman" w:hAnsi="Times New Roman"/>
                <w:sz w:val="26"/>
                <w:szCs w:val="26"/>
              </w:rPr>
              <w:t>Невельском</w:t>
            </w:r>
            <w:proofErr w:type="gramEnd"/>
            <w:r w:rsidRPr="00AA0097">
              <w:rPr>
                <w:rFonts w:ascii="Times New Roman" w:hAnsi="Times New Roman"/>
                <w:sz w:val="26"/>
                <w:szCs w:val="26"/>
              </w:rPr>
              <w:t xml:space="preserve"> районе на 2013 – 2015 годы"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6236" w:type="dxa"/>
            <w:gridSpan w:val="3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DF6041" w:rsidRPr="00AA0097" w:rsidRDefault="00DF6041" w:rsidP="00DF60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/>
                <w:sz w:val="26"/>
                <w:szCs w:val="26"/>
              </w:rPr>
              <w:t>Основные программные мероприятия реализуется за счет средств, предусмотренных в бюджете Невельского городского округа на соответствующий финансовый год на осуществление основной деятельности органов местного самоуправления</w:t>
            </w:r>
          </w:p>
        </w:tc>
      </w:tr>
      <w:tr w:rsidR="00DF6041" w:rsidRPr="008151BA" w:rsidTr="00683ADC">
        <w:trPr>
          <w:trHeight w:val="353"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6236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6041" w:rsidRPr="008151BA" w:rsidTr="00683ADC">
        <w:trPr>
          <w:trHeight w:val="217"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6236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6041" w:rsidRPr="008151BA" w:rsidTr="00683ADC">
        <w:trPr>
          <w:trHeight w:val="249"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6236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6041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6236" w:type="dxa"/>
            <w:gridSpan w:val="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6041" w:rsidRPr="00AA0097" w:rsidRDefault="00DF604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31B4" w:rsidRPr="008151BA" w:rsidTr="00683ADC">
        <w:trPr>
          <w:trHeight w:val="281"/>
          <w:tblCellSpacing w:w="5" w:type="nil"/>
        </w:trPr>
        <w:tc>
          <w:tcPr>
            <w:tcW w:w="62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программа «Развитие образования </w:t>
            </w:r>
            <w:proofErr w:type="gramStart"/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Невельском</w:t>
            </w:r>
            <w:proofErr w:type="gramEnd"/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 районе на 2013-2016 годы»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5 044,5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87325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4 349,8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87325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86,2</w:t>
            </w:r>
            <w:r w:rsidR="00D61815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4C31B4" w:rsidRPr="008151BA" w:rsidTr="00683ADC">
        <w:trPr>
          <w:trHeight w:val="257"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31B4" w:rsidRPr="008151BA" w:rsidTr="00683ADC">
        <w:trPr>
          <w:trHeight w:val="247"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31B4" w:rsidRPr="008151BA" w:rsidTr="00683ADC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4C31B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5 044,5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87325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4 349,8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31B4" w:rsidRPr="00AA0097" w:rsidRDefault="0087325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86,2</w:t>
            </w:r>
            <w:r w:rsidR="00D61815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5C445C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AA0097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AA0097" w:rsidRDefault="005C445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AA0097" w:rsidRDefault="005C445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AA0097" w:rsidRDefault="005C445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C445C" w:rsidRPr="00AA0097" w:rsidRDefault="005C445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094" w:rsidRPr="008151BA" w:rsidTr="00683ADC">
        <w:trPr>
          <w:tblCellSpacing w:w="5" w:type="nil"/>
        </w:trPr>
        <w:tc>
          <w:tcPr>
            <w:tcW w:w="62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«Здоровое питание обучающихся в общеобразовательных учреждениях Невельского района на 2013-2016 годы»</w:t>
            </w:r>
            <w:proofErr w:type="gramEnd"/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="00D61815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797094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094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97094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10,0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="00D61815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797094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094" w:rsidRPr="00AA0097" w:rsidRDefault="0079709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97094" w:rsidRPr="00AA0097" w:rsidRDefault="0079709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705" w:rsidRPr="008151BA" w:rsidTr="00683ADC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705" w:rsidRPr="00B44705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44705">
              <w:rPr>
                <w:rFonts w:ascii="Times New Roman" w:hAnsi="Times New Roman" w:cs="Times New Roman"/>
                <w:sz w:val="26"/>
                <w:szCs w:val="26"/>
              </w:rPr>
              <w:t>ВЦП «Развитие МБУК «Невельский историко-краеведческий музей» в 2014 году»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D6181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5 263,158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D6181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5 263,158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D6181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B44705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705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5 000,0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D6181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B44705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D6181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263,158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D6181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263,158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D6181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B44705" w:rsidRPr="008151BA" w:rsidTr="00683ADC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05" w:rsidRPr="00AA0097" w:rsidRDefault="00B4470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94422" w:rsidRPr="008151BA" w:rsidTr="00876469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4422" w:rsidRPr="00B94422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42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Муниципальная программа «Развитие сельского хозяйства муниципального образования «Невельский городской округ» на 2014-2020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529,432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529,432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00499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94422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422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259,432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259,432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00499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94422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B94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00499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B94422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AA0097" w:rsidRDefault="00B9442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422" w:rsidRPr="00420313" w:rsidRDefault="00B9442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7330" w:rsidRPr="008151BA" w:rsidTr="00876469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330" w:rsidRPr="007B143F" w:rsidRDefault="00895A9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143F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«Обеспечение жильем молодых семей Невельского городского округа на 2011-2015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7B143F" w:rsidRDefault="00187330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143F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0437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7F34D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702,1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CF133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108,0%</w:t>
            </w:r>
          </w:p>
        </w:tc>
      </w:tr>
      <w:tr w:rsidR="00187330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87330" w:rsidRPr="007B143F" w:rsidRDefault="001873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7B143F" w:rsidRDefault="00187330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143F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7330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87330" w:rsidRPr="007B143F" w:rsidRDefault="001873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7B143F" w:rsidRDefault="00187330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143F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0437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7F34D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344,01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CF133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187330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87330" w:rsidRPr="007B143F" w:rsidRDefault="001873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7B143F" w:rsidRDefault="00187330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143F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0437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7F34DC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358,09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CF133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55,1%</w:t>
            </w:r>
          </w:p>
        </w:tc>
      </w:tr>
      <w:tr w:rsidR="00187330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7B143F" w:rsidRDefault="001873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7B143F" w:rsidRDefault="00187330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143F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7330" w:rsidRPr="008151BA" w:rsidTr="00876469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87330" w:rsidRPr="00AA0097" w:rsidRDefault="0046529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«Молодежь Невельского района на 2014-2016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1 645,0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1 413,3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85,9%</w:t>
            </w:r>
          </w:p>
        </w:tc>
      </w:tr>
      <w:tr w:rsidR="00187330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87330" w:rsidRPr="00AA0097" w:rsidRDefault="001873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87330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87330" w:rsidRPr="00AA0097" w:rsidRDefault="0018733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330" w:rsidRPr="00AA0097" w:rsidRDefault="0018733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529E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29E" w:rsidRPr="00AA0097" w:rsidRDefault="0046529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1 645,0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1 413,3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85,9%</w:t>
            </w:r>
          </w:p>
        </w:tc>
      </w:tr>
      <w:tr w:rsidR="0046529E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529E" w:rsidRPr="008151BA" w:rsidTr="00876469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529E" w:rsidRPr="00AA0097" w:rsidRDefault="00F8772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программа «Развитие физической культуры и спорта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Невельском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районе на 2012-2018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74 980,72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73 230,8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97,7%</w:t>
            </w:r>
          </w:p>
        </w:tc>
      </w:tr>
      <w:tr w:rsidR="0046529E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29E" w:rsidRPr="00AA0097" w:rsidRDefault="0046529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529E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29E" w:rsidRPr="00AA0097" w:rsidRDefault="0046529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68 302,9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66 096,7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96,8%</w:t>
            </w:r>
          </w:p>
        </w:tc>
      </w:tr>
      <w:tr w:rsidR="0046529E" w:rsidRPr="008151BA" w:rsidTr="00876469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529E" w:rsidRPr="00AA0097" w:rsidRDefault="0046529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6 677,82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7 134,1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7744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106,8%</w:t>
            </w:r>
          </w:p>
        </w:tc>
      </w:tr>
      <w:tr w:rsidR="0046529E" w:rsidRPr="008151BA" w:rsidTr="00E20D9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29E" w:rsidRPr="00AA0097" w:rsidRDefault="0046529E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0D9D" w:rsidRPr="008151BA" w:rsidTr="006F64AD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0D9D" w:rsidRPr="00E20D9D" w:rsidRDefault="00E20D9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20D9D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«Развитие инвестиционного потенциала МО «Невельский городской округ» на 2012-2018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20D9D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0D9D" w:rsidRPr="00AA0097" w:rsidRDefault="00E20D9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0D9D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0D9D" w:rsidRPr="00AA0097" w:rsidRDefault="00E20D9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E20D9D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0D9D" w:rsidRPr="00AA0097" w:rsidRDefault="00E20D9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0D9D" w:rsidRPr="008151BA" w:rsidTr="006A5422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07B3" w:rsidRDefault="00E20D9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>внебюджетные источники</w:t>
            </w:r>
          </w:p>
          <w:p w:rsidR="00E20D9D" w:rsidRPr="00AA0097" w:rsidRDefault="00E20D9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D9D" w:rsidRPr="00AA0097" w:rsidRDefault="00E20D9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48A" w:rsidRPr="006A5422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A542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Муниципальная программа «Обеспечение доступности дошкольного образования </w:t>
            </w:r>
            <w:proofErr w:type="gramStart"/>
            <w:r w:rsidRPr="006A5422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Pr="006A542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6A5422">
              <w:rPr>
                <w:rFonts w:ascii="Times New Roman" w:hAnsi="Times New Roman" w:cs="Times New Roman"/>
                <w:sz w:val="26"/>
                <w:szCs w:val="26"/>
              </w:rPr>
              <w:t>Невельском</w:t>
            </w:r>
            <w:proofErr w:type="gramEnd"/>
            <w:r w:rsidRPr="006A5422"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городском округе на 2011-2015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522,0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5A248A" w:rsidRPr="008151BA" w:rsidTr="006A5422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48A" w:rsidRPr="00B54B99" w:rsidRDefault="00B54B9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54B99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программа «Комплексный капитальный ремонт общего имущества многоквартирных домов </w:t>
            </w:r>
            <w:proofErr w:type="gramStart"/>
            <w:r w:rsidRPr="00B54B99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 w:rsidRPr="00B54B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B54B99">
              <w:rPr>
                <w:rFonts w:ascii="Times New Roman" w:hAnsi="Times New Roman" w:cs="Times New Roman"/>
                <w:sz w:val="26"/>
                <w:szCs w:val="26"/>
              </w:rPr>
              <w:t>Невельском</w:t>
            </w:r>
            <w:proofErr w:type="gramEnd"/>
            <w:r w:rsidRPr="00B54B99">
              <w:rPr>
                <w:rFonts w:ascii="Times New Roman" w:hAnsi="Times New Roman" w:cs="Times New Roman"/>
                <w:sz w:val="26"/>
                <w:szCs w:val="26"/>
              </w:rPr>
              <w:t xml:space="preserve"> районе на 2014 год»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35 970,8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31 185,4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86,7%</w:t>
            </w: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32 361,1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28 000,0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86,5%</w:t>
            </w: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1 811,1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1 598,2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88,2%</w:t>
            </w: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1 798,5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1 587,1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B54B9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88,2</w:t>
            </w: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48A" w:rsidRPr="006B121F" w:rsidRDefault="006B121F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121F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«Развитие муниципального бюджетного образовательного учреждения дополнительного образования «Детская школа искусств г. Невельска» на 2014-2016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1 490,0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1 776,1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119,2%</w:t>
            </w: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5A248A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1 015,0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618,3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60,9%</w:t>
            </w:r>
          </w:p>
        </w:tc>
      </w:tr>
      <w:tr w:rsidR="005A248A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Pr="00AA0097" w:rsidRDefault="005A248A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1 157,8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8A" w:rsidRDefault="003C3D4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243,7%</w:t>
            </w:r>
          </w:p>
        </w:tc>
      </w:tr>
      <w:tr w:rsidR="00294C97" w:rsidRPr="008151BA" w:rsidTr="006F64AD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94C97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</w:t>
            </w:r>
            <w:r w:rsidRPr="00294C97">
              <w:rPr>
                <w:rFonts w:ascii="Times New Roman" w:hAnsi="Times New Roman" w:cs="Times New Roman"/>
                <w:sz w:val="26"/>
                <w:szCs w:val="26"/>
                <w:lang w:eastAsia="ja-JP"/>
              </w:rPr>
              <w:t>Развитие  культуры Невельского района на 2011-2015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29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53 354,9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53 120,3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99,6%</w:t>
            </w:r>
          </w:p>
        </w:tc>
      </w:tr>
      <w:tr w:rsidR="00294C97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4C97" w:rsidRPr="00AA0097" w:rsidRDefault="00294C97" w:rsidP="0029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29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C97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4C97" w:rsidRPr="00AA0097" w:rsidRDefault="00294C97" w:rsidP="0029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29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4C97">
              <w:rPr>
                <w:rFonts w:ascii="Times New Roman" w:hAnsi="Times New Roman" w:cs="Times New Roman"/>
                <w:sz w:val="26"/>
                <w:szCs w:val="26"/>
              </w:rPr>
              <w:t>48 182,9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FA2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4C97">
              <w:rPr>
                <w:rFonts w:ascii="Times New Roman" w:hAnsi="Times New Roman" w:cs="Times New Roman"/>
                <w:sz w:val="26"/>
                <w:szCs w:val="26"/>
              </w:rPr>
              <w:t>48 147,0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FA2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99,9%</w:t>
            </w:r>
          </w:p>
        </w:tc>
      </w:tr>
      <w:tr w:rsidR="00294C97" w:rsidRPr="008151BA" w:rsidTr="006F64AD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4C97" w:rsidRPr="00AA0097" w:rsidRDefault="00294C97" w:rsidP="0029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294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4C97">
              <w:rPr>
                <w:rFonts w:ascii="Times New Roman" w:hAnsi="Times New Roman" w:cs="Times New Roman"/>
                <w:sz w:val="26"/>
                <w:szCs w:val="26"/>
              </w:rPr>
              <w:t>5 132,0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4C97">
              <w:rPr>
                <w:rFonts w:ascii="Times New Roman" w:hAnsi="Times New Roman" w:cs="Times New Roman"/>
                <w:sz w:val="26"/>
                <w:szCs w:val="26"/>
              </w:rPr>
              <w:t>4 973,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FA2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96,9%</w:t>
            </w:r>
          </w:p>
        </w:tc>
      </w:tr>
      <w:tr w:rsidR="00294C97" w:rsidRPr="008151BA" w:rsidTr="00F055E5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294C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4C97">
              <w:rPr>
                <w:rFonts w:ascii="Times New Roman" w:hAnsi="Times New Roman" w:cs="Times New Roman"/>
                <w:sz w:val="26"/>
                <w:szCs w:val="26"/>
              </w:rPr>
              <w:t>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FA2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4C9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294C97" w:rsidRDefault="00294C97" w:rsidP="00FA20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294C97" w:rsidRPr="008151BA" w:rsidTr="00F055E5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60F45" w:rsidRDefault="00A60F4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60F45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программа «Энергосбережение и повышение </w:t>
            </w:r>
            <w:proofErr w:type="spellStart"/>
            <w:r w:rsidRPr="00A60F45">
              <w:rPr>
                <w:rFonts w:ascii="Times New Roman" w:hAnsi="Times New Roman" w:cs="Times New Roman"/>
                <w:sz w:val="26"/>
                <w:szCs w:val="26"/>
              </w:rPr>
              <w:t>энергоэффективности</w:t>
            </w:r>
            <w:proofErr w:type="spellEnd"/>
            <w:r w:rsidRPr="00A60F45">
              <w:rPr>
                <w:rFonts w:ascii="Times New Roman" w:hAnsi="Times New Roman" w:cs="Times New Roman"/>
                <w:sz w:val="26"/>
                <w:szCs w:val="26"/>
              </w:rPr>
              <w:t xml:space="preserve"> на территории МО «Невельский городской округ» на 2010-2015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7B787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A60F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7B787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95,5</w:t>
            </w:r>
            <w:r w:rsidR="00A60F45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294C97" w:rsidRPr="008151BA" w:rsidTr="00F055E5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C97" w:rsidRPr="008151BA" w:rsidTr="00F055E5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4C97" w:rsidRPr="008151BA" w:rsidTr="00F055E5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7B787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A60F4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7B787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95,5</w:t>
            </w:r>
            <w:r w:rsidR="00A60F45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294C97" w:rsidRPr="008151BA" w:rsidTr="00F055E5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Pr="00AA0097" w:rsidRDefault="00294C97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5E5" w:rsidRDefault="00294C97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</w:t>
            </w:r>
          </w:p>
          <w:p w:rsidR="00294C97" w:rsidRPr="00AA0097" w:rsidRDefault="00294C97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C97" w:rsidRDefault="00294C97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0D55" w:rsidRPr="008151BA" w:rsidTr="00FA2003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0D55" w:rsidRPr="00AA0097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076D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Муниципальная программа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 w:rsidRPr="00B076D3">
              <w:rPr>
                <w:rFonts w:ascii="Times New Roman" w:hAnsi="Times New Roman" w:cs="Times New Roman"/>
                <w:sz w:val="26"/>
                <w:szCs w:val="26"/>
              </w:rPr>
              <w:t xml:space="preserve">Развитие малого и среднего предпринимательства в муниципальном образовании «Невельский городской округ» на 2013-2015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годы и на период до 2018 года»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AA0097" w:rsidRDefault="00BD0D55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D0D55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0D55" w:rsidRPr="00AA0097" w:rsidRDefault="00BD0D5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AA0097" w:rsidRDefault="00BD0D55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D0D55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0D55" w:rsidRPr="00AA0097" w:rsidRDefault="00BD0D5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AA0097" w:rsidRDefault="00BD0D55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D0D55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0D55" w:rsidRPr="00AA0097" w:rsidRDefault="00BD0D5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AA0097" w:rsidRDefault="00BD0D55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420313" w:rsidRDefault="00BD0D55" w:rsidP="00BD0D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D0D55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AA0097" w:rsidRDefault="00BD0D5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Pr="00AA0097" w:rsidRDefault="00BD0D55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Default="00BD0D5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Default="00BD0D5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55" w:rsidRDefault="00BD0D55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43D" w:rsidRPr="00875882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75882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«Комплексные меры противодействия злоупотреблению наркотикам и их незаконному обороту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Невельском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районе на 2011-2014 годы</w:t>
            </w:r>
            <w:r w:rsidRPr="0087588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3D" w:rsidRPr="00AA0097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3D" w:rsidRPr="00AA0097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3D" w:rsidRPr="00AA0097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43D" w:rsidRPr="00C21C70" w:rsidRDefault="00C21C7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21C70">
              <w:rPr>
                <w:rFonts w:ascii="Times New Roman" w:hAnsi="Times New Roman" w:cs="Times New Roman"/>
                <w:sz w:val="26"/>
                <w:szCs w:val="26"/>
              </w:rPr>
              <w:t>Муниципальная программа «Профилактика социального сиротства и жестокого обращения с детьми на территории Невельского городского округа на 2012-2015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C21C7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C21C7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C21C7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3D" w:rsidRPr="00AA0097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3D" w:rsidRPr="00AA0097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43D" w:rsidRPr="00AA0097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643D" w:rsidRPr="008151BA" w:rsidTr="00FA2003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Pr="00AA0097" w:rsidRDefault="0059643D" w:rsidP="00FA2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43D" w:rsidRDefault="0059643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3978" w:rsidRPr="008151BA" w:rsidTr="00CE0477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3978" w:rsidRPr="00AA0097" w:rsidRDefault="0084397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Муниципальная программа </w:t>
            </w:r>
            <w:r w:rsidRPr="00843978">
              <w:rPr>
                <w:rFonts w:ascii="Times New Roman" w:hAnsi="Times New Roman"/>
                <w:sz w:val="26"/>
                <w:szCs w:val="26"/>
              </w:rPr>
              <w:t>«Повышение безопасности дорожного движения в МО «Невельский городской округ» на 2013-2016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Pr="00AA0097" w:rsidRDefault="00843978" w:rsidP="00D77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CC0E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382 934,0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CC0E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340 151,4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CC0E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88,8</w:t>
            </w:r>
            <w:r w:rsidR="0084397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843978" w:rsidRPr="008151BA" w:rsidTr="00CE0477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3978" w:rsidRPr="00AA0097" w:rsidRDefault="0084397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Pr="00AA0097" w:rsidRDefault="00843978" w:rsidP="00D77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84397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84397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84397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3978" w:rsidRPr="008151BA" w:rsidTr="00CE0477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3978" w:rsidRPr="00AA0097" w:rsidRDefault="0084397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Pr="00AA0097" w:rsidRDefault="00843978" w:rsidP="00D77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CC0E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347 667,7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84397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CC0E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0,04%</w:t>
            </w:r>
          </w:p>
        </w:tc>
      </w:tr>
      <w:tr w:rsidR="00843978" w:rsidRPr="008151BA" w:rsidTr="00CE0477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3978" w:rsidRPr="00AA0097" w:rsidRDefault="0084397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Pr="00AA0097" w:rsidRDefault="00843978" w:rsidP="00D77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CC0E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35 266,3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CC0E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340 019,8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CC0ED9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964,2</w:t>
            </w:r>
            <w:r w:rsidR="00843978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</w:tr>
      <w:tr w:rsidR="00843978" w:rsidRPr="008151BA" w:rsidTr="00CE0477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Pr="00AA0097" w:rsidRDefault="00843978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Pr="00AA0097" w:rsidRDefault="00843978" w:rsidP="00D77C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0097">
              <w:rPr>
                <w:rFonts w:ascii="Times New Roman" w:hAnsi="Times New Roman" w:cs="Times New Roman"/>
                <w:sz w:val="26"/>
                <w:szCs w:val="26"/>
              </w:rPr>
              <w:t xml:space="preserve">внебюджетные источники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84397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84397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978" w:rsidRDefault="00843978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C445C" w:rsidRPr="008151BA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E34D3" w:rsidRDefault="00EE34D3">
      <w:r>
        <w:br w:type="page"/>
      </w:r>
    </w:p>
    <w:p w:rsidR="00EE34D3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  <w:sectPr w:rsidR="00EE34D3" w:rsidSect="00EB0AD8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EB247D" w:rsidRPr="00EB247D" w:rsidRDefault="00EB247D" w:rsidP="00EB247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4</w:t>
      </w:r>
    </w:p>
    <w:p w:rsidR="00EB247D" w:rsidRDefault="00EB247D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4C8C" w:rsidRPr="00D967AB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67AB">
        <w:rPr>
          <w:rFonts w:ascii="Times New Roman" w:hAnsi="Times New Roman" w:cs="Times New Roman"/>
          <w:b/>
          <w:sz w:val="26"/>
          <w:szCs w:val="26"/>
        </w:rPr>
        <w:t>Оценка эффективности реализации муниципальных программ</w:t>
      </w:r>
    </w:p>
    <w:p w:rsidR="00EE34D3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определения </w:t>
      </w:r>
      <w:r w:rsidR="00EE16CB">
        <w:rPr>
          <w:rFonts w:ascii="Times New Roman" w:hAnsi="Times New Roman" w:cs="Times New Roman"/>
          <w:sz w:val="26"/>
          <w:szCs w:val="26"/>
        </w:rPr>
        <w:t xml:space="preserve">уровня эффективности реализации муниципальных программ, проводятся расчеты показателей </w:t>
      </w:r>
      <w:r w:rsidR="005B6D30">
        <w:rPr>
          <w:rFonts w:ascii="Times New Roman" w:hAnsi="Times New Roman" w:cs="Times New Roman"/>
          <w:sz w:val="26"/>
          <w:szCs w:val="26"/>
        </w:rPr>
        <w:t xml:space="preserve">оценки эффективности и сводный показатель оценки эффективности. 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7AB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высоким в случае,  если значение показателя со</w:t>
      </w:r>
      <w:r w:rsidR="005B6D30">
        <w:rPr>
          <w:rFonts w:ascii="Times New Roman" w:hAnsi="Times New Roman" w:cs="Times New Roman"/>
          <w:sz w:val="26"/>
          <w:szCs w:val="26"/>
        </w:rPr>
        <w:t>ставляет не менее 0,9.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7AB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(подпрограммы) признается средним, если значение показателя составляет не ме</w:t>
      </w:r>
      <w:r w:rsidR="005B6D30">
        <w:rPr>
          <w:rFonts w:ascii="Times New Roman" w:hAnsi="Times New Roman" w:cs="Times New Roman"/>
          <w:sz w:val="26"/>
          <w:szCs w:val="26"/>
        </w:rPr>
        <w:t>нее 0,85.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7AB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удовлетворительным в случае, если значение показа</w:t>
      </w:r>
      <w:r w:rsidR="005B6D30">
        <w:rPr>
          <w:rFonts w:ascii="Times New Roman" w:hAnsi="Times New Roman" w:cs="Times New Roman"/>
          <w:sz w:val="26"/>
          <w:szCs w:val="26"/>
        </w:rPr>
        <w:t>теля составляет не менее 0,75.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7AB">
        <w:rPr>
          <w:rFonts w:ascii="Times New Roman" w:hAnsi="Times New Roman" w:cs="Times New Roman"/>
          <w:sz w:val="26"/>
          <w:szCs w:val="26"/>
        </w:rPr>
        <w:t>В остальных случаях значение показателя оценки эффективности муниципальной программы (подпрограмм) признается неудовлетворительным</w:t>
      </w:r>
      <w:r w:rsidR="005B6D30">
        <w:rPr>
          <w:rFonts w:ascii="Times New Roman" w:hAnsi="Times New Roman" w:cs="Times New Roman"/>
          <w:sz w:val="26"/>
          <w:szCs w:val="26"/>
        </w:rPr>
        <w:t>.</w:t>
      </w:r>
    </w:p>
    <w:p w:rsidR="00D967AB" w:rsidRPr="00D967AB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E34D3" w:rsidRPr="00006872" w:rsidRDefault="008D390F" w:rsidP="00EE34D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006872">
        <w:rPr>
          <w:rFonts w:ascii="Times New Roman" w:hAnsi="Times New Roman" w:cs="Times New Roman"/>
          <w:sz w:val="26"/>
          <w:szCs w:val="26"/>
          <w:u w:val="single"/>
        </w:rPr>
        <w:t>1. Муниципальная программа «</w:t>
      </w:r>
      <w:r w:rsidRPr="00006872">
        <w:rPr>
          <w:rFonts w:ascii="Times New Roman" w:hAnsi="Times New Roman"/>
          <w:sz w:val="26"/>
          <w:szCs w:val="26"/>
          <w:u w:val="single"/>
        </w:rPr>
        <w:t xml:space="preserve">О противодействии коррупции </w:t>
      </w:r>
      <w:proofErr w:type="gramStart"/>
      <w:r w:rsidRPr="00006872">
        <w:rPr>
          <w:rFonts w:ascii="Times New Roman" w:hAnsi="Times New Roman"/>
          <w:sz w:val="26"/>
          <w:szCs w:val="26"/>
          <w:u w:val="single"/>
        </w:rPr>
        <w:t>в</w:t>
      </w:r>
      <w:proofErr w:type="gramEnd"/>
      <w:r w:rsidRPr="00006872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gramStart"/>
      <w:r w:rsidRPr="00006872">
        <w:rPr>
          <w:rFonts w:ascii="Times New Roman" w:hAnsi="Times New Roman"/>
          <w:sz w:val="26"/>
          <w:szCs w:val="26"/>
          <w:u w:val="single"/>
        </w:rPr>
        <w:t>Невельском</w:t>
      </w:r>
      <w:proofErr w:type="gramEnd"/>
      <w:r w:rsidRPr="00006872">
        <w:rPr>
          <w:rFonts w:ascii="Times New Roman" w:hAnsi="Times New Roman"/>
          <w:sz w:val="26"/>
          <w:szCs w:val="26"/>
          <w:u w:val="single"/>
        </w:rPr>
        <w:t xml:space="preserve"> районе на 2013 – 2015 годы»:</w:t>
      </w:r>
    </w:p>
    <w:p w:rsidR="00D967AB" w:rsidRDefault="00D967AB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AB54D5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, что  признается высоким уровнем эффективности реализации Программы. </w:t>
      </w:r>
    </w:p>
    <w:p w:rsidR="00AB54D5" w:rsidRDefault="00AB54D5" w:rsidP="00AB54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Запланированные мероприятия программы выполнены в полном объеме.</w:t>
      </w:r>
    </w:p>
    <w:p w:rsidR="008D390F" w:rsidRDefault="00D967AB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B6617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3B6617">
        <w:rPr>
          <w:rFonts w:ascii="Times New Roman" w:hAnsi="Times New Roman" w:cs="Times New Roman"/>
          <w:sz w:val="26"/>
          <w:szCs w:val="26"/>
          <w:u w:val="single"/>
        </w:rPr>
        <w:t xml:space="preserve">Муниципальная программа «Развитие образования </w:t>
      </w:r>
      <w:proofErr w:type="gramStart"/>
      <w:r w:rsidRPr="003B6617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3B661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3B6617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3B6617"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2013-2016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B6617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</w:t>
      </w:r>
      <w:r w:rsidR="003D1098">
        <w:rPr>
          <w:rFonts w:ascii="Times New Roman" w:hAnsi="Times New Roman" w:cs="Times New Roman"/>
          <w:sz w:val="26"/>
          <w:szCs w:val="26"/>
        </w:rPr>
        <w:t>9</w:t>
      </w:r>
      <w:r w:rsidR="00FB57E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3D1098">
        <w:rPr>
          <w:rFonts w:ascii="Times New Roman" w:hAnsi="Times New Roman" w:cs="Times New Roman"/>
          <w:sz w:val="26"/>
          <w:szCs w:val="26"/>
        </w:rPr>
        <w:t>высоким</w:t>
      </w:r>
      <w:r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3B6617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D1098">
        <w:rPr>
          <w:rFonts w:ascii="Times New Roman" w:hAnsi="Times New Roman" w:cs="Times New Roman"/>
          <w:sz w:val="26"/>
          <w:szCs w:val="26"/>
        </w:rPr>
        <w:t>Основной причиной не в полной мере эффективн</w:t>
      </w:r>
      <w:r w:rsidR="000D5CA1">
        <w:rPr>
          <w:rFonts w:ascii="Times New Roman" w:hAnsi="Times New Roman" w:cs="Times New Roman"/>
          <w:sz w:val="26"/>
          <w:szCs w:val="26"/>
        </w:rPr>
        <w:t>ой</w:t>
      </w:r>
      <w:r w:rsidR="003D1098">
        <w:rPr>
          <w:rFonts w:ascii="Times New Roman" w:hAnsi="Times New Roman" w:cs="Times New Roman"/>
          <w:sz w:val="26"/>
          <w:szCs w:val="26"/>
        </w:rPr>
        <w:t xml:space="preserve"> реализации </w:t>
      </w:r>
      <w:r w:rsidR="0085215A">
        <w:rPr>
          <w:rFonts w:ascii="Times New Roman" w:hAnsi="Times New Roman" w:cs="Times New Roman"/>
          <w:sz w:val="26"/>
          <w:szCs w:val="26"/>
        </w:rPr>
        <w:t xml:space="preserve">мероприятий </w:t>
      </w:r>
      <w:r w:rsidR="003D1098">
        <w:rPr>
          <w:rFonts w:ascii="Times New Roman" w:hAnsi="Times New Roman" w:cs="Times New Roman"/>
          <w:sz w:val="26"/>
          <w:szCs w:val="26"/>
        </w:rPr>
        <w:t>программы стала то, что о</w:t>
      </w:r>
      <w:r>
        <w:rPr>
          <w:rFonts w:ascii="Times New Roman" w:hAnsi="Times New Roman" w:cs="Times New Roman"/>
          <w:sz w:val="26"/>
          <w:szCs w:val="26"/>
        </w:rPr>
        <w:t>тделом образования администрации Невельского городского округа своевременно не вносились изме</w:t>
      </w:r>
      <w:r w:rsidR="003D1098">
        <w:rPr>
          <w:rFonts w:ascii="Times New Roman" w:hAnsi="Times New Roman" w:cs="Times New Roman"/>
          <w:sz w:val="26"/>
          <w:szCs w:val="26"/>
        </w:rPr>
        <w:t>нения в муниципальную программу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0D5CA1">
        <w:rPr>
          <w:rFonts w:ascii="Times New Roman" w:hAnsi="Times New Roman" w:cs="Times New Roman"/>
          <w:sz w:val="26"/>
          <w:szCs w:val="26"/>
        </w:rPr>
        <w:t xml:space="preserve">Неосвоенные средства </w:t>
      </w:r>
      <w:r w:rsidR="00FA3023">
        <w:rPr>
          <w:rFonts w:ascii="Times New Roman" w:hAnsi="Times New Roman" w:cs="Times New Roman"/>
          <w:sz w:val="26"/>
          <w:szCs w:val="26"/>
        </w:rPr>
        <w:t>местного бюджета</w:t>
      </w:r>
      <w:r>
        <w:rPr>
          <w:rFonts w:ascii="Times New Roman" w:hAnsi="Times New Roman" w:cs="Times New Roman"/>
          <w:sz w:val="26"/>
          <w:szCs w:val="26"/>
        </w:rPr>
        <w:t xml:space="preserve"> не был</w:t>
      </w:r>
      <w:r w:rsidR="00FA3023">
        <w:rPr>
          <w:rFonts w:ascii="Times New Roman" w:hAnsi="Times New Roman" w:cs="Times New Roman"/>
          <w:sz w:val="26"/>
          <w:szCs w:val="26"/>
        </w:rPr>
        <w:t xml:space="preserve">и </w:t>
      </w:r>
      <w:r w:rsidR="000D5CA1">
        <w:rPr>
          <w:rFonts w:ascii="Times New Roman" w:hAnsi="Times New Roman" w:cs="Times New Roman"/>
          <w:sz w:val="26"/>
          <w:szCs w:val="26"/>
        </w:rPr>
        <w:t>ис</w:t>
      </w:r>
      <w:r w:rsidR="00FA3023">
        <w:rPr>
          <w:rFonts w:ascii="Times New Roman" w:hAnsi="Times New Roman" w:cs="Times New Roman"/>
          <w:sz w:val="26"/>
          <w:szCs w:val="26"/>
        </w:rPr>
        <w:t>ключены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D5CA1">
        <w:rPr>
          <w:rFonts w:ascii="Times New Roman" w:hAnsi="Times New Roman" w:cs="Times New Roman"/>
          <w:sz w:val="26"/>
          <w:szCs w:val="26"/>
        </w:rPr>
        <w:t>из ресурсного</w:t>
      </w:r>
      <w:r>
        <w:rPr>
          <w:rFonts w:ascii="Times New Roman" w:hAnsi="Times New Roman" w:cs="Times New Roman"/>
          <w:sz w:val="26"/>
          <w:szCs w:val="26"/>
        </w:rPr>
        <w:t xml:space="preserve"> обеспечени</w:t>
      </w:r>
      <w:r w:rsidR="000D5CA1">
        <w:rPr>
          <w:rFonts w:ascii="Times New Roman" w:hAnsi="Times New Roman" w:cs="Times New Roman"/>
          <w:sz w:val="26"/>
          <w:szCs w:val="26"/>
        </w:rPr>
        <w:t>я муниципальной п</w:t>
      </w:r>
      <w:r>
        <w:rPr>
          <w:rFonts w:ascii="Times New Roman" w:hAnsi="Times New Roman" w:cs="Times New Roman"/>
          <w:sz w:val="26"/>
          <w:szCs w:val="26"/>
        </w:rPr>
        <w:t>рограммы.</w:t>
      </w:r>
      <w:r w:rsidR="0085215A" w:rsidRPr="0085215A">
        <w:rPr>
          <w:rFonts w:ascii="Times New Roman" w:hAnsi="Times New Roman" w:cs="Times New Roman"/>
          <w:sz w:val="26"/>
          <w:szCs w:val="26"/>
        </w:rPr>
        <w:t xml:space="preserve"> </w:t>
      </w:r>
      <w:r w:rsidR="0085215A">
        <w:rPr>
          <w:rFonts w:ascii="Times New Roman" w:hAnsi="Times New Roman" w:cs="Times New Roman"/>
          <w:sz w:val="26"/>
          <w:szCs w:val="26"/>
        </w:rPr>
        <w:t>Не были внесены изменения в Программу в части исключения мероприятий, которые не были по различным причинам реализованы в 2014 году.</w:t>
      </w:r>
    </w:p>
    <w:p w:rsidR="00FA3023" w:rsidRDefault="00FA3023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A09C0" w:rsidRPr="005B6D30" w:rsidRDefault="006A09C0" w:rsidP="006A09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3</w:t>
      </w:r>
      <w:r w:rsidRPr="005B6D30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proofErr w:type="gramStart"/>
      <w:r w:rsidRPr="006A09C0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«Здоровое питание обучающихся в общеобразовательных учреждениях Невельского района на 2013-2016 годы»</w:t>
      </w:r>
      <w:r w:rsidRPr="006A09C0">
        <w:rPr>
          <w:rFonts w:ascii="Times New Roman" w:hAnsi="Times New Roman"/>
          <w:sz w:val="26"/>
          <w:szCs w:val="26"/>
          <w:u w:val="single"/>
        </w:rPr>
        <w:t>:</w:t>
      </w:r>
      <w:proofErr w:type="gramEnd"/>
    </w:p>
    <w:p w:rsidR="00FA3023" w:rsidRDefault="006A09C0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1, что  признается высоким уровнем эффективности реализации Программы.</w:t>
      </w:r>
    </w:p>
    <w:p w:rsidR="00E46A8B" w:rsidRDefault="00E46A8B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Все мероприятия программы выполнены в полном объеме. Ассигнования местного бюджета освоены в полном объеме. </w:t>
      </w:r>
    </w:p>
    <w:p w:rsidR="00370391" w:rsidRDefault="00370391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70391" w:rsidRPr="00370391" w:rsidRDefault="00370391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370391">
        <w:rPr>
          <w:rFonts w:ascii="Times New Roman" w:hAnsi="Times New Roman" w:cs="Times New Roman"/>
          <w:sz w:val="26"/>
          <w:szCs w:val="26"/>
          <w:u w:val="single"/>
        </w:rPr>
        <w:t>4. ВЦП «Развитие МБУК «Невельский историко-краеведческий музей» в 2014 году»:</w:t>
      </w:r>
    </w:p>
    <w:p w:rsidR="00370391" w:rsidRDefault="00370391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соответствии с произведенными расчетами, показатель оценки эффективности реализации муниципальной программы составляет 0,99, что  признается высоким уровнем эффективности реализации Программы.</w:t>
      </w:r>
    </w:p>
    <w:p w:rsidR="00370391" w:rsidRDefault="00370391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Причиной не в полной мере эффективной реализации программы стал</w:t>
      </w:r>
      <w:r w:rsidR="00E07710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 то, что не </w:t>
      </w:r>
      <w:r w:rsidR="00E07710">
        <w:rPr>
          <w:rFonts w:ascii="Times New Roman" w:hAnsi="Times New Roman" w:cs="Times New Roman"/>
          <w:sz w:val="26"/>
          <w:szCs w:val="26"/>
        </w:rPr>
        <w:t>был,</w:t>
      </w:r>
      <w:r>
        <w:rPr>
          <w:rFonts w:ascii="Times New Roman" w:hAnsi="Times New Roman" w:cs="Times New Roman"/>
          <w:sz w:val="26"/>
          <w:szCs w:val="26"/>
        </w:rPr>
        <w:t xml:space="preserve"> достигнут плановый уровень индикатора </w:t>
      </w:r>
      <w:r w:rsidR="00E07710">
        <w:rPr>
          <w:rFonts w:ascii="Times New Roman" w:hAnsi="Times New Roman" w:cs="Times New Roman"/>
          <w:sz w:val="26"/>
          <w:szCs w:val="26"/>
        </w:rPr>
        <w:t xml:space="preserve">«Количество оборудованных рабочих мест». При плане 10 рабочих мест, фактический показатель составил 9 рабочих мест. </w:t>
      </w:r>
    </w:p>
    <w:p w:rsidR="00C065F8" w:rsidRDefault="00C065F8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065F8" w:rsidRDefault="00C065F8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065F8">
        <w:rPr>
          <w:rFonts w:ascii="Times New Roman" w:hAnsi="Times New Roman" w:cs="Times New Roman"/>
          <w:sz w:val="26"/>
          <w:szCs w:val="26"/>
          <w:u w:val="single"/>
        </w:rPr>
        <w:t>5. Муниципальная программа «Развитие сельского хозяйства муниципального образования «Невельский городской округ» на 2014-2020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065F8" w:rsidRDefault="00C065F8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0,98, что  признается высоким уровнем эффективности реализации Программы.</w:t>
      </w:r>
    </w:p>
    <w:p w:rsidR="00C065F8" w:rsidRDefault="00C065F8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Причиной не в полной мере эффективной реализации программы стало </w:t>
      </w:r>
      <w:r w:rsidR="0092415E">
        <w:rPr>
          <w:rFonts w:ascii="Times New Roman" w:hAnsi="Times New Roman" w:cs="Times New Roman"/>
          <w:sz w:val="26"/>
          <w:szCs w:val="26"/>
        </w:rPr>
        <w:t>ни</w:t>
      </w:r>
      <w:r>
        <w:rPr>
          <w:rFonts w:ascii="Times New Roman" w:hAnsi="Times New Roman" w:cs="Times New Roman"/>
          <w:sz w:val="26"/>
          <w:szCs w:val="26"/>
        </w:rPr>
        <w:t xml:space="preserve"> дости</w:t>
      </w:r>
      <w:r w:rsidR="0092415E">
        <w:rPr>
          <w:rFonts w:ascii="Times New Roman" w:hAnsi="Times New Roman" w:cs="Times New Roman"/>
          <w:sz w:val="26"/>
          <w:szCs w:val="26"/>
        </w:rPr>
        <w:t xml:space="preserve">жение </w:t>
      </w:r>
      <w:r>
        <w:rPr>
          <w:rFonts w:ascii="Times New Roman" w:hAnsi="Times New Roman" w:cs="Times New Roman"/>
          <w:sz w:val="26"/>
          <w:szCs w:val="26"/>
        </w:rPr>
        <w:t>планов</w:t>
      </w:r>
      <w:r w:rsidR="0092415E">
        <w:rPr>
          <w:rFonts w:ascii="Times New Roman" w:hAnsi="Times New Roman" w:cs="Times New Roman"/>
          <w:sz w:val="26"/>
          <w:szCs w:val="26"/>
        </w:rPr>
        <w:t>ого уров</w:t>
      </w:r>
      <w:r>
        <w:rPr>
          <w:rFonts w:ascii="Times New Roman" w:hAnsi="Times New Roman" w:cs="Times New Roman"/>
          <w:sz w:val="26"/>
          <w:szCs w:val="26"/>
        </w:rPr>
        <w:t>н</w:t>
      </w:r>
      <w:r w:rsidR="0092415E">
        <w:rPr>
          <w:rFonts w:ascii="Times New Roman" w:hAnsi="Times New Roman" w:cs="Times New Roman"/>
          <w:sz w:val="26"/>
          <w:szCs w:val="26"/>
        </w:rPr>
        <w:t>я</w:t>
      </w:r>
      <w:r>
        <w:rPr>
          <w:rFonts w:ascii="Times New Roman" w:hAnsi="Times New Roman" w:cs="Times New Roman"/>
          <w:sz w:val="26"/>
          <w:szCs w:val="26"/>
        </w:rPr>
        <w:t xml:space="preserve"> ряда индикаторов. </w:t>
      </w:r>
    </w:p>
    <w:p w:rsidR="00895A91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5A91" w:rsidRPr="002654C3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654C3">
        <w:rPr>
          <w:rFonts w:ascii="Times New Roman" w:hAnsi="Times New Roman" w:cs="Times New Roman"/>
          <w:sz w:val="26"/>
          <w:szCs w:val="26"/>
          <w:u w:val="single"/>
        </w:rPr>
        <w:t>6. Муниципальная программа «Обеспечение жильем молодых семей Невельского городского округа на 2011-2015 годы»:</w:t>
      </w:r>
    </w:p>
    <w:p w:rsidR="002654C3" w:rsidRDefault="002654C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0,9, что  признается высоким уровнем эффективности реализации Программы.</w:t>
      </w:r>
    </w:p>
    <w:p w:rsidR="00895A91" w:rsidRDefault="002654C3" w:rsidP="002654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мероприятий программы стала то, что отделом по учету, распределению и приватизации жилого фонда администрации Невельского городского округа своевременно не были внесены изменения в муниципальную программу в части  приведения ресурсного обеспечения программы в соответствие с выделенной субсидией областного бюджета, а также </w:t>
      </w:r>
      <w:proofErr w:type="spellStart"/>
      <w:r>
        <w:rPr>
          <w:rFonts w:ascii="Times New Roman" w:hAnsi="Times New Roman" w:cs="Times New Roman"/>
          <w:sz w:val="26"/>
          <w:szCs w:val="26"/>
        </w:rPr>
        <w:t>недостижение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планового значения индикатора. </w:t>
      </w:r>
      <w:proofErr w:type="gramEnd"/>
    </w:p>
    <w:p w:rsidR="00895A91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5A91" w:rsidRPr="00907F08" w:rsidRDefault="00895A91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907F08">
        <w:rPr>
          <w:rFonts w:ascii="Times New Roman" w:hAnsi="Times New Roman" w:cs="Times New Roman"/>
          <w:sz w:val="26"/>
          <w:szCs w:val="26"/>
          <w:u w:val="single"/>
        </w:rPr>
        <w:t xml:space="preserve">7. </w:t>
      </w:r>
      <w:r w:rsidR="00907F08" w:rsidRPr="00907F08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«Молодежь Невельского района на 2014-2016 годы»:</w:t>
      </w:r>
    </w:p>
    <w:p w:rsidR="001D6F61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0,95, что  признается высоким уровнем эффективности реализации Программы.</w:t>
      </w:r>
    </w:p>
    <w:p w:rsidR="00907F08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мероприятий программы стала то, что отделом физической культуры, спорта и молодежной политики администрации Невельского городского округа своевременно не </w:t>
      </w:r>
      <w:r w:rsidR="004E28FF">
        <w:rPr>
          <w:rFonts w:ascii="Times New Roman" w:hAnsi="Times New Roman" w:cs="Times New Roman"/>
          <w:sz w:val="26"/>
          <w:szCs w:val="26"/>
        </w:rPr>
        <w:t xml:space="preserve">были </w:t>
      </w:r>
      <w:r>
        <w:rPr>
          <w:rFonts w:ascii="Times New Roman" w:hAnsi="Times New Roman" w:cs="Times New Roman"/>
          <w:sz w:val="26"/>
          <w:szCs w:val="26"/>
        </w:rPr>
        <w:t>вн</w:t>
      </w:r>
      <w:r w:rsidR="004E28FF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>с</w:t>
      </w:r>
      <w:r w:rsidR="004E28FF">
        <w:rPr>
          <w:rFonts w:ascii="Times New Roman" w:hAnsi="Times New Roman" w:cs="Times New Roman"/>
          <w:sz w:val="26"/>
          <w:szCs w:val="26"/>
        </w:rPr>
        <w:t>ены</w:t>
      </w:r>
      <w:r>
        <w:rPr>
          <w:rFonts w:ascii="Times New Roman" w:hAnsi="Times New Roman" w:cs="Times New Roman"/>
          <w:sz w:val="26"/>
          <w:szCs w:val="26"/>
        </w:rPr>
        <w:t xml:space="preserve"> изменения в муниципальную программу</w:t>
      </w:r>
      <w:r w:rsidR="004E28FF">
        <w:rPr>
          <w:rFonts w:ascii="Times New Roman" w:hAnsi="Times New Roman" w:cs="Times New Roman"/>
          <w:sz w:val="26"/>
          <w:szCs w:val="26"/>
        </w:rPr>
        <w:t xml:space="preserve"> в части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E28FF">
        <w:rPr>
          <w:rFonts w:ascii="Times New Roman" w:hAnsi="Times New Roman" w:cs="Times New Roman"/>
          <w:sz w:val="26"/>
          <w:szCs w:val="26"/>
        </w:rPr>
        <w:t>исключения из ресурсного обеспечения программы неосвоенных</w:t>
      </w:r>
      <w:r>
        <w:rPr>
          <w:rFonts w:ascii="Times New Roman" w:hAnsi="Times New Roman" w:cs="Times New Roman"/>
          <w:sz w:val="26"/>
          <w:szCs w:val="26"/>
        </w:rPr>
        <w:t xml:space="preserve"> средств местного бюджета</w:t>
      </w:r>
      <w:r w:rsidR="004E28FF">
        <w:rPr>
          <w:rFonts w:ascii="Times New Roman" w:hAnsi="Times New Roman" w:cs="Times New Roman"/>
          <w:sz w:val="26"/>
          <w:szCs w:val="26"/>
        </w:rPr>
        <w:t>.</w:t>
      </w:r>
      <w:r w:rsidRPr="0085215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6F61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E6529" w:rsidRDefault="004466EB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8. Муниципальная программа «Развитие физической культуры и спорта 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2012-2018 годы»</w:t>
      </w:r>
      <w:r w:rsidR="005E6529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5E6529" w:rsidRDefault="005E6529" w:rsidP="005E6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0,92, что  признается высоким уровнем эффективности реализации Программы.</w:t>
      </w:r>
    </w:p>
    <w:p w:rsidR="005E6529" w:rsidRDefault="005E6529" w:rsidP="005E6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мероприятий программы стала то, что отделом физической культуры, спорта и молодежной политики администрации Невельского городского округа своевременно не были внесены изменения в муниципальную программу в части  </w:t>
      </w:r>
      <w:r>
        <w:rPr>
          <w:rFonts w:ascii="Times New Roman" w:hAnsi="Times New Roman" w:cs="Times New Roman"/>
          <w:sz w:val="26"/>
          <w:szCs w:val="26"/>
        </w:rPr>
        <w:lastRenderedPageBreak/>
        <w:t>исключения из ресурсного обеспечения программы неосвоенных средств областного бюджета и не внесены дополнительные ассигнования сре</w:t>
      </w:r>
      <w:r w:rsidR="00AF1038">
        <w:rPr>
          <w:rFonts w:ascii="Times New Roman" w:hAnsi="Times New Roman" w:cs="Times New Roman"/>
          <w:sz w:val="26"/>
          <w:szCs w:val="26"/>
        </w:rPr>
        <w:t>дств местного бюджета.</w:t>
      </w:r>
      <w:proofErr w:type="gramEnd"/>
    </w:p>
    <w:p w:rsidR="00AF1038" w:rsidRDefault="00AF1038" w:rsidP="005E6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F1038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112BA">
        <w:rPr>
          <w:rFonts w:ascii="Times New Roman" w:hAnsi="Times New Roman" w:cs="Times New Roman"/>
          <w:sz w:val="26"/>
          <w:szCs w:val="26"/>
          <w:u w:val="single"/>
        </w:rPr>
        <w:t>9. Муниципальная программа «Развитие инвестиционного потенциала МО «Невельский городской округ» на 2012-2018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066E4" w:rsidRDefault="00C066E4" w:rsidP="00C066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0,91, что  признается высоким уровнем эффективности реализации Программы.</w:t>
      </w:r>
    </w:p>
    <w:p w:rsidR="00C066E4" w:rsidRDefault="00C066E4" w:rsidP="00C066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В 2014 году отсутствовали инвестиционные проекты, которые могли быть признаны приоритетными и претендовать на получение мер муниципальной поддержке. В связи с этим не были реализованы мероприятия по поддержке приоритетных инвестиционных проектов, что явилось причиной не в полной мере эффективной реализации муниципальной программы.</w:t>
      </w:r>
    </w:p>
    <w:p w:rsidR="00AF1038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AF1038" w:rsidRDefault="00AF1038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10. </w:t>
      </w:r>
      <w:r w:rsidRPr="004968A0">
        <w:rPr>
          <w:rFonts w:ascii="Times New Roman" w:hAnsi="Times New Roman" w:cs="Times New Roman"/>
          <w:sz w:val="26"/>
          <w:szCs w:val="26"/>
          <w:u w:val="single"/>
        </w:rPr>
        <w:t xml:space="preserve">Муниципальная программа «Обеспечение доступности дошкольного образования </w:t>
      </w:r>
      <w:proofErr w:type="gramStart"/>
      <w:r w:rsidRPr="004968A0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4968A0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4968A0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4968A0">
        <w:rPr>
          <w:rFonts w:ascii="Times New Roman" w:hAnsi="Times New Roman" w:cs="Times New Roman"/>
          <w:sz w:val="26"/>
          <w:szCs w:val="26"/>
          <w:u w:val="single"/>
        </w:rPr>
        <w:t xml:space="preserve"> городском округе на 2011-2015 годы»</w:t>
      </w:r>
    </w:p>
    <w:p w:rsidR="00535011" w:rsidRDefault="00535011" w:rsidP="00535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0,75, что  признается удовлетворительным уровнем эффективности реализации Программы.</w:t>
      </w:r>
    </w:p>
    <w:p w:rsidR="00535011" w:rsidRDefault="00535011" w:rsidP="00535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программы стало </w:t>
      </w:r>
      <w:proofErr w:type="gramStart"/>
      <w:r w:rsidR="009238C0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плановых значений по четырем из </w:t>
      </w:r>
      <w:r w:rsidR="009238C0">
        <w:rPr>
          <w:rFonts w:ascii="Times New Roman" w:hAnsi="Times New Roman" w:cs="Times New Roman"/>
          <w:sz w:val="26"/>
          <w:szCs w:val="26"/>
        </w:rPr>
        <w:t>шести</w:t>
      </w:r>
      <w:r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программы.  </w:t>
      </w:r>
    </w:p>
    <w:p w:rsidR="00AF1038" w:rsidRDefault="00AF1038" w:rsidP="005E6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E3BE2" w:rsidRPr="005E3BE2" w:rsidRDefault="005E3BE2" w:rsidP="005E6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5E3BE2">
        <w:rPr>
          <w:rFonts w:ascii="Times New Roman" w:hAnsi="Times New Roman" w:cs="Times New Roman"/>
          <w:sz w:val="26"/>
          <w:szCs w:val="26"/>
          <w:u w:val="single"/>
        </w:rPr>
        <w:t xml:space="preserve">11. Муниципальная программа «Комплексный капитальный ремонт общего имущества многоквартирных домов </w:t>
      </w:r>
      <w:proofErr w:type="gramStart"/>
      <w:r w:rsidRPr="005E3BE2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5E3BE2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5E3BE2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5E3BE2"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2014 год»:</w:t>
      </w:r>
    </w:p>
    <w:p w:rsidR="005E3BE2" w:rsidRDefault="00617CA3" w:rsidP="005E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E3BE2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0,96, что  признается высоким уровнем эффективности реализации Программы.</w:t>
      </w:r>
    </w:p>
    <w:p w:rsidR="00617CA3" w:rsidRDefault="005E3BE2" w:rsidP="005E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программы является то, что отделом жилищного и коммунального хозяйства не были внесены изменения в ресурсное обеспечение программы в части уменьшения объемов финансирования в связи с уменьшением субсидии областного бюджета </w:t>
      </w: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запланированного. </w:t>
      </w:r>
    </w:p>
    <w:p w:rsidR="00172322" w:rsidRDefault="00172322" w:rsidP="005E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2322" w:rsidRPr="00172322" w:rsidRDefault="00172322" w:rsidP="005E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72322">
        <w:rPr>
          <w:rFonts w:ascii="Times New Roman" w:hAnsi="Times New Roman" w:cs="Times New Roman"/>
          <w:sz w:val="26"/>
          <w:szCs w:val="26"/>
          <w:u w:val="single"/>
        </w:rPr>
        <w:t>12. Муниципальная программа «Развитие муниципального бюджетного образовательного учреждения дополнительного образования «Детская школа искусств г. Невельска» на 2014-2016 годы»:</w:t>
      </w:r>
    </w:p>
    <w:p w:rsidR="006F434C" w:rsidRDefault="006F434C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0,85, что  признается средним уровнем эффективности реализации Программы.</w:t>
      </w:r>
    </w:p>
    <w:p w:rsidR="00172322" w:rsidRDefault="006F434C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Основной причиной не в полной мере эффективной реализации программы является то, что отделом культуры не были внесены изменения в ресурсное обеспечение программы в части увеличения объемов финансирования в связи с увеличением внебюджетных источников и уменьшением средств местного бюджета от запланированного, а также в связи с не достижением планового значения одного из четырех индикаторов.</w:t>
      </w:r>
      <w:proofErr w:type="gramEnd"/>
    </w:p>
    <w:p w:rsidR="006F434C" w:rsidRDefault="006F434C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76884" w:rsidRPr="00176884" w:rsidRDefault="00176884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  <w:lang w:eastAsia="ja-JP"/>
        </w:rPr>
      </w:pPr>
      <w:r w:rsidRPr="00176884">
        <w:rPr>
          <w:rFonts w:ascii="Times New Roman" w:hAnsi="Times New Roman" w:cs="Times New Roman"/>
          <w:sz w:val="26"/>
          <w:szCs w:val="26"/>
          <w:u w:val="single"/>
        </w:rPr>
        <w:t>13. Муниципальная программа «</w:t>
      </w:r>
      <w:r w:rsidRPr="00176884">
        <w:rPr>
          <w:rFonts w:ascii="Times New Roman" w:hAnsi="Times New Roman" w:cs="Times New Roman"/>
          <w:sz w:val="26"/>
          <w:szCs w:val="26"/>
          <w:u w:val="single"/>
          <w:lang w:eastAsia="ja-JP"/>
        </w:rPr>
        <w:t>Развитие  культуры Невельского района на 2011-2015 годы»:</w:t>
      </w:r>
    </w:p>
    <w:p w:rsidR="00386277" w:rsidRDefault="00386277" w:rsidP="003862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соответствии с произведенными расчетами, показатель оценки эффективности реализации муниципальной программы составляет 0,94, что  признается высоким уровнем эффективности реализации Программы.</w:t>
      </w:r>
    </w:p>
    <w:p w:rsidR="00386277" w:rsidRDefault="00386277" w:rsidP="003862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программы является то, что отделом культуры не были внесены изменения в ресурсное обеспечение программы в части </w:t>
      </w:r>
      <w:r w:rsidR="002E1483">
        <w:rPr>
          <w:rFonts w:ascii="Times New Roman" w:hAnsi="Times New Roman" w:cs="Times New Roman"/>
          <w:sz w:val="26"/>
          <w:szCs w:val="26"/>
        </w:rPr>
        <w:t>уменьшения</w:t>
      </w:r>
      <w:r>
        <w:rPr>
          <w:rFonts w:ascii="Times New Roman" w:hAnsi="Times New Roman" w:cs="Times New Roman"/>
          <w:sz w:val="26"/>
          <w:szCs w:val="26"/>
        </w:rPr>
        <w:t xml:space="preserve"> объемов финансирования, а также в связи с </w:t>
      </w:r>
      <w:proofErr w:type="gramStart"/>
      <w:r>
        <w:rPr>
          <w:rFonts w:ascii="Times New Roman" w:hAnsi="Times New Roman" w:cs="Times New Roman"/>
          <w:sz w:val="26"/>
          <w:szCs w:val="26"/>
        </w:rPr>
        <w:t>не достижением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планового значения </w:t>
      </w:r>
      <w:r w:rsidR="002E1483">
        <w:rPr>
          <w:rFonts w:ascii="Times New Roman" w:hAnsi="Times New Roman" w:cs="Times New Roman"/>
          <w:sz w:val="26"/>
          <w:szCs w:val="26"/>
        </w:rPr>
        <w:t xml:space="preserve">девяти из восемнадцати </w:t>
      </w:r>
      <w:r>
        <w:rPr>
          <w:rFonts w:ascii="Times New Roman" w:hAnsi="Times New Roman" w:cs="Times New Roman"/>
          <w:sz w:val="26"/>
          <w:szCs w:val="26"/>
        </w:rPr>
        <w:t>индикаторов.</w:t>
      </w:r>
    </w:p>
    <w:p w:rsidR="00176884" w:rsidRDefault="00176884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307CD" w:rsidRDefault="00813458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 xml:space="preserve">14. </w:t>
      </w:r>
      <w:r w:rsidR="00C307CD" w:rsidRPr="00575C68">
        <w:rPr>
          <w:rFonts w:ascii="Times New Roman" w:hAnsi="Times New Roman" w:cs="Times New Roman"/>
          <w:sz w:val="26"/>
          <w:szCs w:val="26"/>
          <w:u w:val="single"/>
        </w:rPr>
        <w:t xml:space="preserve">Муниципальная программа «Энергосбережение и повышение </w:t>
      </w:r>
      <w:proofErr w:type="spellStart"/>
      <w:r w:rsidR="00C307CD" w:rsidRPr="00575C68">
        <w:rPr>
          <w:rFonts w:ascii="Times New Roman" w:hAnsi="Times New Roman" w:cs="Times New Roman"/>
          <w:sz w:val="26"/>
          <w:szCs w:val="26"/>
          <w:u w:val="single"/>
        </w:rPr>
        <w:t>энергоэффективности</w:t>
      </w:r>
      <w:proofErr w:type="spellEnd"/>
      <w:r w:rsidR="00C307CD" w:rsidRPr="00575C68">
        <w:rPr>
          <w:rFonts w:ascii="Times New Roman" w:hAnsi="Times New Roman" w:cs="Times New Roman"/>
          <w:sz w:val="26"/>
          <w:szCs w:val="26"/>
          <w:u w:val="single"/>
        </w:rPr>
        <w:t xml:space="preserve"> на территории МО «Невельский городской округ» на 2010-2015 годы»</w:t>
      </w:r>
      <w:r w:rsidR="00C307CD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95059F" w:rsidRDefault="0095059F" w:rsidP="00950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0,99, что  признается высоким уровнем эффективности реализации Программы.</w:t>
      </w:r>
    </w:p>
    <w:p w:rsidR="00C307CD" w:rsidRDefault="0095059F" w:rsidP="00950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мероприятий программы стала то, что неосвоенные средства местного бюджета своевременно не были исключены из ресурсного обеспечения муниципальной программы.</w:t>
      </w:r>
      <w:r w:rsidRPr="0085215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3458" w:rsidRDefault="00813458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13458" w:rsidRDefault="00813458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813458">
        <w:rPr>
          <w:rFonts w:ascii="Times New Roman" w:hAnsi="Times New Roman" w:cs="Times New Roman"/>
          <w:sz w:val="26"/>
          <w:szCs w:val="26"/>
          <w:u w:val="single"/>
        </w:rPr>
        <w:t>15. Муниципальная программа «Развитие малого и среднего предпринимательства в муниципальном образовании «Невельский городской округ» на 2013-2015 годы и на период до 2018 года»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E01C27" w:rsidRDefault="00E01C27" w:rsidP="00E01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0,99, что  признается высоким уровнем эффективности реализации Программы.</w:t>
      </w:r>
    </w:p>
    <w:p w:rsidR="00813458" w:rsidRDefault="00E01C27" w:rsidP="00E01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программы связано</w:t>
      </w:r>
      <w:r w:rsidR="003B39DA">
        <w:rPr>
          <w:rFonts w:ascii="Times New Roman" w:hAnsi="Times New Roman" w:cs="Times New Roman"/>
          <w:sz w:val="26"/>
          <w:szCs w:val="26"/>
        </w:rPr>
        <w:t xml:space="preserve"> с </w:t>
      </w:r>
      <w:proofErr w:type="spellStart"/>
      <w:r w:rsidR="003B39DA">
        <w:rPr>
          <w:rFonts w:ascii="Times New Roman" w:hAnsi="Times New Roman" w:cs="Times New Roman"/>
          <w:sz w:val="26"/>
          <w:szCs w:val="26"/>
        </w:rPr>
        <w:t>не</w:t>
      </w:r>
      <w:r>
        <w:rPr>
          <w:rFonts w:ascii="Times New Roman" w:hAnsi="Times New Roman" w:cs="Times New Roman"/>
          <w:sz w:val="26"/>
          <w:szCs w:val="26"/>
        </w:rPr>
        <w:t>достижением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планового значения трех из семи индикаторов.</w:t>
      </w:r>
    </w:p>
    <w:p w:rsidR="003B39DA" w:rsidRDefault="003B39DA" w:rsidP="00E01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B39DA" w:rsidRDefault="00204626" w:rsidP="00E01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04626">
        <w:rPr>
          <w:rFonts w:ascii="Times New Roman" w:hAnsi="Times New Roman" w:cs="Times New Roman"/>
          <w:sz w:val="26"/>
          <w:szCs w:val="26"/>
          <w:u w:val="single"/>
        </w:rPr>
        <w:t xml:space="preserve">16. Муниципальная программа «Комплексные меры противодействия злоупотреблению наркотикам и их незаконному обороту </w:t>
      </w:r>
      <w:proofErr w:type="gramStart"/>
      <w:r w:rsidRPr="00204626">
        <w:rPr>
          <w:rFonts w:ascii="Times New Roman" w:hAnsi="Times New Roman" w:cs="Times New Roman"/>
          <w:sz w:val="26"/>
          <w:szCs w:val="26"/>
          <w:u w:val="single"/>
        </w:rPr>
        <w:t>в</w:t>
      </w:r>
      <w:proofErr w:type="gramEnd"/>
      <w:r w:rsidRPr="0020462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gramStart"/>
      <w:r w:rsidRPr="00204626">
        <w:rPr>
          <w:rFonts w:ascii="Times New Roman" w:hAnsi="Times New Roman" w:cs="Times New Roman"/>
          <w:sz w:val="26"/>
          <w:szCs w:val="26"/>
          <w:u w:val="single"/>
        </w:rPr>
        <w:t>Невельском</w:t>
      </w:r>
      <w:proofErr w:type="gramEnd"/>
      <w:r w:rsidRPr="00204626">
        <w:rPr>
          <w:rFonts w:ascii="Times New Roman" w:hAnsi="Times New Roman" w:cs="Times New Roman"/>
          <w:sz w:val="26"/>
          <w:szCs w:val="26"/>
          <w:u w:val="single"/>
        </w:rPr>
        <w:t xml:space="preserve"> районе на 2011-2014 годы»</w:t>
      </w:r>
      <w:r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204626" w:rsidRDefault="00204626" w:rsidP="002046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0,98, что  признается высоким уровнем эффективности реализации Программы.</w:t>
      </w:r>
    </w:p>
    <w:p w:rsidR="00204626" w:rsidRPr="00204626" w:rsidRDefault="00204626" w:rsidP="002046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программы связано с невыполнением двух запланированных мероприятий: </w:t>
      </w:r>
      <w:r w:rsidR="00991762">
        <w:rPr>
          <w:rFonts w:ascii="Times New Roman" w:hAnsi="Times New Roman" w:cs="Times New Roman"/>
          <w:sz w:val="26"/>
          <w:szCs w:val="26"/>
        </w:rPr>
        <w:t>«Пробежка выходного дня», участие в областном конкурсе на лучшую организацию по профилактике правонарушений и безнадзорности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674B9" w:rsidRDefault="005674B9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6125A" w:rsidRPr="0026125A" w:rsidRDefault="0026125A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26125A">
        <w:rPr>
          <w:rFonts w:ascii="Times New Roman" w:hAnsi="Times New Roman" w:cs="Times New Roman"/>
          <w:sz w:val="26"/>
          <w:szCs w:val="26"/>
          <w:u w:val="single"/>
        </w:rPr>
        <w:t>17. Муниципальная программа «Профилактика социального сиротства и жестокого обращения с детьми на территории Невельского городского округа на 2012-2015 годы»:</w:t>
      </w:r>
    </w:p>
    <w:p w:rsidR="00655618" w:rsidRDefault="00655618" w:rsidP="00655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1, что  признается высоким уровнем эффективности реализации Программы.</w:t>
      </w:r>
    </w:p>
    <w:p w:rsidR="00655618" w:rsidRPr="00204626" w:rsidRDefault="00655618" w:rsidP="006556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Все мероприятия муниципальной программы выполнены в полном объеме. </w:t>
      </w:r>
    </w:p>
    <w:p w:rsidR="0026125A" w:rsidRDefault="0026125A" w:rsidP="006F43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21432" w:rsidRDefault="00C21432" w:rsidP="006F434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21432">
        <w:rPr>
          <w:rFonts w:ascii="Times New Roman" w:hAnsi="Times New Roman" w:cs="Times New Roman"/>
          <w:sz w:val="26"/>
          <w:szCs w:val="26"/>
          <w:u w:val="single"/>
        </w:rPr>
        <w:lastRenderedPageBreak/>
        <w:t xml:space="preserve">18. Муниципальная программа </w:t>
      </w:r>
      <w:r w:rsidRPr="00C21432">
        <w:rPr>
          <w:rFonts w:ascii="Times New Roman" w:hAnsi="Times New Roman"/>
          <w:sz w:val="26"/>
          <w:szCs w:val="26"/>
          <w:u w:val="single"/>
        </w:rPr>
        <w:t>«Повышение безопасности дорожного движения в МО «Невельский городской округ» на 2013-2016 годы»:</w:t>
      </w:r>
    </w:p>
    <w:p w:rsidR="00414640" w:rsidRDefault="00414640" w:rsidP="004146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0,82, что  признается удовлетворительным уровнем эффективности реализации Программы.</w:t>
      </w:r>
    </w:p>
    <w:p w:rsidR="00C21432" w:rsidRDefault="00414640" w:rsidP="004146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B6617">
        <w:rPr>
          <w:rFonts w:ascii="Times New Roman" w:hAnsi="Times New Roman" w:cs="Times New Roman"/>
          <w:sz w:val="26"/>
          <w:szCs w:val="26"/>
          <w:u w:val="single"/>
        </w:rPr>
        <w:t>Вывод: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Основной причиной не в полной мере эффективной реализации программы является то, что отделом жилищного и коммунального хозяйства не были внесены изменения в ресурсное обеспечение программы в части уменьшения объемов финансирования за счет средств областного бюджета и увеличения средств местного бюджета (передача средств дорожного фонда в местный бюджет), а также в связи с не достижением планового значения трех из четырех индикаторов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(наличие смертности в дорожно-транспортных происшествиях).</w:t>
      </w:r>
    </w:p>
    <w:p w:rsidR="000A06F6" w:rsidRDefault="000A06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0A06F6" w:rsidRPr="000A06F6" w:rsidRDefault="000A06F6" w:rsidP="000A06F6">
      <w:pPr>
        <w:spacing w:after="0" w:line="240" w:lineRule="auto"/>
        <w:ind w:firstLine="540"/>
        <w:jc w:val="center"/>
        <w:rPr>
          <w:rFonts w:ascii="Times New Roman" w:hAnsi="Times New Roman"/>
          <w:b/>
          <w:sz w:val="26"/>
          <w:szCs w:val="26"/>
        </w:rPr>
      </w:pPr>
      <w:r w:rsidRPr="000A06F6">
        <w:rPr>
          <w:rFonts w:ascii="Times New Roman" w:hAnsi="Times New Roman"/>
          <w:b/>
          <w:sz w:val="26"/>
          <w:szCs w:val="26"/>
        </w:rPr>
        <w:lastRenderedPageBreak/>
        <w:t>ИНФОРМАЦИЯ</w:t>
      </w:r>
    </w:p>
    <w:p w:rsidR="000A06F6" w:rsidRPr="000A06F6" w:rsidRDefault="000A06F6" w:rsidP="000A06F6">
      <w:pPr>
        <w:spacing w:after="0" w:line="240" w:lineRule="auto"/>
        <w:ind w:firstLine="540"/>
        <w:jc w:val="center"/>
        <w:rPr>
          <w:rFonts w:ascii="Times New Roman" w:hAnsi="Times New Roman"/>
          <w:b/>
          <w:sz w:val="26"/>
          <w:szCs w:val="26"/>
        </w:rPr>
      </w:pPr>
      <w:r w:rsidRPr="000A06F6">
        <w:rPr>
          <w:rFonts w:ascii="Times New Roman" w:hAnsi="Times New Roman"/>
          <w:b/>
          <w:sz w:val="26"/>
          <w:szCs w:val="26"/>
        </w:rPr>
        <w:t>о реализации Программы «Переселение граждан муниципального образования «Невельский городской округ» из ветхого и аварийного жилищного фонда на 2011-2015 годы» за 2014 год.</w:t>
      </w:r>
    </w:p>
    <w:p w:rsidR="000A06F6" w:rsidRPr="000A06F6" w:rsidRDefault="000A06F6" w:rsidP="000A06F6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По результатам проведенных конкурсных отборов муниципальных образований Сахалинской области на получение субсидии из областного бюджета в 2014 году на реализацию мероприятий Программы, муниципальному образованию была выделена субсидии из областного бюджета в размере 10 000,0 тыс.  рублей с условием софинансирования из местного бюджета – 5,3% - 559,7 тыс. рублей. С министерством энергетики и жилищно-коммунального хозяйства Сахалинской области было заключено Соглашение на капитальный ремонт муниципальных жилых помещений. 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В рамках выделенной субсидии произведен капитальный ремонт 24 квартир, в том числе 9 квартир в г. Невельске, 12 квартир в с. Горнозаводск, 3 квартиры </w:t>
      </w:r>
      <w:proofErr w:type="gramStart"/>
      <w:r w:rsidRPr="000A06F6">
        <w:rPr>
          <w:rFonts w:ascii="Times New Roman" w:hAnsi="Times New Roman"/>
          <w:sz w:val="26"/>
          <w:szCs w:val="26"/>
        </w:rPr>
        <w:t>в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с. Шебунино. 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0A06F6">
        <w:rPr>
          <w:rFonts w:ascii="Times New Roman" w:hAnsi="Times New Roman"/>
          <w:sz w:val="26"/>
          <w:szCs w:val="26"/>
        </w:rPr>
        <w:t xml:space="preserve">В данные квартиры расселено 23 семьи (35 человек),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>. в г. Невельске 8 семей (11 человек), с. Горнозаводск – 12 семей (26 человек), с. Шебунино – 3 семьи (6 человек).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Одна квартира в г. Невельске находится в стадии оформления. 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В квартиры на вторичном рынке жилья расселено в г. Невельске 15 семей (40 человек), </w:t>
      </w:r>
      <w:proofErr w:type="gramStart"/>
      <w:r w:rsidRPr="000A06F6">
        <w:rPr>
          <w:rFonts w:ascii="Times New Roman" w:hAnsi="Times New Roman"/>
          <w:sz w:val="26"/>
          <w:szCs w:val="26"/>
        </w:rPr>
        <w:t>в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A06F6">
        <w:rPr>
          <w:rFonts w:ascii="Times New Roman" w:hAnsi="Times New Roman"/>
          <w:sz w:val="26"/>
          <w:szCs w:val="26"/>
        </w:rPr>
        <w:t>с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. Горнозаводск – 9 семей (23 человека). 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В квартиры, приобретенные у застройщика в 2013 году </w:t>
      </w:r>
      <w:proofErr w:type="gramStart"/>
      <w:r w:rsidRPr="000A06F6">
        <w:rPr>
          <w:rFonts w:ascii="Times New Roman" w:hAnsi="Times New Roman"/>
          <w:sz w:val="26"/>
          <w:szCs w:val="26"/>
        </w:rPr>
        <w:t>в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A06F6">
        <w:rPr>
          <w:rFonts w:ascii="Times New Roman" w:hAnsi="Times New Roman"/>
          <w:sz w:val="26"/>
          <w:szCs w:val="26"/>
        </w:rPr>
        <w:t>с</w:t>
      </w:r>
      <w:proofErr w:type="gramEnd"/>
      <w:r w:rsidRPr="000A06F6">
        <w:rPr>
          <w:rFonts w:ascii="Times New Roman" w:hAnsi="Times New Roman"/>
          <w:sz w:val="26"/>
          <w:szCs w:val="26"/>
        </w:rPr>
        <w:t>. Горнозаводск, расселено 12 семей (26 человек).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В жилой дом в г. Невельске по ул. Яна Фабрициуса, введенный в эксплуатацию в рамках реализации Государственной программы «Обеспечение населения Сахалинской области качественным жильем на 2014-2020 годы», расселено 27 семей (66 человек).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0A06F6">
        <w:rPr>
          <w:rFonts w:ascii="Times New Roman" w:hAnsi="Times New Roman"/>
          <w:sz w:val="26"/>
          <w:szCs w:val="26"/>
        </w:rPr>
        <w:t xml:space="preserve">Всего в 2014 году в рамках реализации Программы было расселено 86 семей (198 человек),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>. в г. Невельске расселено 50 семей (117 человек), в с. Горнозаводск – 33 семьи (75 человек), в с. Шебунино – 3 семьи (6 человек).</w:t>
      </w:r>
      <w:proofErr w:type="gramEnd"/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За 2014 год в Реестр домов, признанных непригодными для проживания, были включены дома, признанные аварийными: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- с. Горнозаводск, ул. </w:t>
      </w:r>
      <w:proofErr w:type="gramStart"/>
      <w:r w:rsidRPr="000A06F6">
        <w:rPr>
          <w:rFonts w:ascii="Times New Roman" w:hAnsi="Times New Roman"/>
          <w:sz w:val="26"/>
          <w:szCs w:val="26"/>
        </w:rPr>
        <w:t>Советская</w:t>
      </w:r>
      <w:proofErr w:type="gramEnd"/>
      <w:r w:rsidRPr="000A06F6">
        <w:rPr>
          <w:rFonts w:ascii="Times New Roman" w:hAnsi="Times New Roman"/>
          <w:sz w:val="26"/>
          <w:szCs w:val="26"/>
        </w:rPr>
        <w:t>, 4;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- с. Горнозаводск, ул. </w:t>
      </w:r>
      <w:proofErr w:type="gramStart"/>
      <w:r w:rsidRPr="000A06F6">
        <w:rPr>
          <w:rFonts w:ascii="Times New Roman" w:hAnsi="Times New Roman"/>
          <w:sz w:val="26"/>
          <w:szCs w:val="26"/>
        </w:rPr>
        <w:t>Советская</w:t>
      </w:r>
      <w:proofErr w:type="gramEnd"/>
      <w:r w:rsidRPr="000A06F6">
        <w:rPr>
          <w:rFonts w:ascii="Times New Roman" w:hAnsi="Times New Roman"/>
          <w:sz w:val="26"/>
          <w:szCs w:val="26"/>
        </w:rPr>
        <w:t>, 4а;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- г. Невельск, ул. </w:t>
      </w:r>
      <w:proofErr w:type="gramStart"/>
      <w:r w:rsidRPr="000A06F6">
        <w:rPr>
          <w:rFonts w:ascii="Times New Roman" w:hAnsi="Times New Roman"/>
          <w:sz w:val="26"/>
          <w:szCs w:val="26"/>
        </w:rPr>
        <w:t>Школьная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, 91. </w:t>
      </w:r>
    </w:p>
    <w:p w:rsidR="000A06F6" w:rsidRPr="000A06F6" w:rsidRDefault="000A06F6" w:rsidP="000A06F6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В 2014 году демонтировано 20 расселенных жилых домов, признанных аварийными и непригодными для проживания,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 xml:space="preserve">. в г. Невельске 3 дома, </w:t>
      </w:r>
      <w:proofErr w:type="gramStart"/>
      <w:r w:rsidRPr="000A06F6">
        <w:rPr>
          <w:rFonts w:ascii="Times New Roman" w:hAnsi="Times New Roman"/>
          <w:sz w:val="26"/>
          <w:szCs w:val="26"/>
        </w:rPr>
        <w:t>в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с. Горнозаводск – 17 домов.  </w:t>
      </w:r>
    </w:p>
    <w:p w:rsidR="000A06F6" w:rsidRDefault="000A06F6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0A06F6" w:rsidRPr="000A06F6" w:rsidRDefault="000A06F6" w:rsidP="000A06F6">
      <w:pPr>
        <w:spacing w:after="0" w:line="240" w:lineRule="auto"/>
        <w:ind w:firstLine="540"/>
        <w:jc w:val="center"/>
        <w:rPr>
          <w:rFonts w:ascii="Times New Roman" w:hAnsi="Times New Roman"/>
          <w:b/>
          <w:sz w:val="26"/>
          <w:szCs w:val="26"/>
        </w:rPr>
      </w:pPr>
      <w:r w:rsidRPr="000A06F6">
        <w:rPr>
          <w:rFonts w:ascii="Times New Roman" w:hAnsi="Times New Roman"/>
          <w:b/>
          <w:sz w:val="26"/>
          <w:szCs w:val="26"/>
        </w:rPr>
        <w:lastRenderedPageBreak/>
        <w:t>ИНФОРМАЦИЯ</w:t>
      </w:r>
    </w:p>
    <w:p w:rsidR="000A06F6" w:rsidRPr="000A06F6" w:rsidRDefault="000A06F6" w:rsidP="000A06F6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b/>
          <w:sz w:val="26"/>
          <w:szCs w:val="26"/>
        </w:rPr>
        <w:t>о реализации Программы «Повышение сейсмоустойчивости жилых домов, основных объектов и систем жизнеобеспечения в муниципальном образовании «Невельский городской округ» на 2009-2013 годы и на период до 2017 года»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0A06F6">
        <w:rPr>
          <w:rFonts w:ascii="Times New Roman" w:hAnsi="Times New Roman"/>
          <w:b/>
          <w:sz w:val="26"/>
          <w:szCs w:val="26"/>
        </w:rPr>
        <w:t>за 2014 год.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По результатам проведенных конкурсных отборов муниципальных образований Сахалинской области, Невельскому городскому округу на 2014 год была выделена субсидия из областного бюджета на реализацию мероприятий Программы.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В рамках реализации мероприятий программы в 2014 году завершено финансирование объекта </w:t>
      </w:r>
      <w:r w:rsidRPr="000A06F6">
        <w:rPr>
          <w:rFonts w:ascii="Times New Roman" w:hAnsi="Times New Roman"/>
          <w:sz w:val="26"/>
          <w:szCs w:val="26"/>
          <w:u w:val="single"/>
        </w:rPr>
        <w:t xml:space="preserve">«Разработка проектной документации по объекту: "Возведение инженерных сооружений для защиты от опасных природных процессов (в том числе сейсмических) объектов гражданского и производственного назначения по ул.70 лет Октября в </w:t>
      </w:r>
      <w:proofErr w:type="spellStart"/>
      <w:r w:rsidRPr="000A06F6">
        <w:rPr>
          <w:rFonts w:ascii="Times New Roman" w:hAnsi="Times New Roman"/>
          <w:sz w:val="26"/>
          <w:szCs w:val="26"/>
          <w:u w:val="single"/>
        </w:rPr>
        <w:t>г</w:t>
      </w:r>
      <w:proofErr w:type="gramStart"/>
      <w:r w:rsidRPr="000A06F6">
        <w:rPr>
          <w:rFonts w:ascii="Times New Roman" w:hAnsi="Times New Roman"/>
          <w:sz w:val="26"/>
          <w:szCs w:val="26"/>
          <w:u w:val="single"/>
        </w:rPr>
        <w:t>.Н</w:t>
      </w:r>
      <w:proofErr w:type="gramEnd"/>
      <w:r w:rsidRPr="000A06F6">
        <w:rPr>
          <w:rFonts w:ascii="Times New Roman" w:hAnsi="Times New Roman"/>
          <w:sz w:val="26"/>
          <w:szCs w:val="26"/>
          <w:u w:val="single"/>
        </w:rPr>
        <w:t>евельске</w:t>
      </w:r>
      <w:proofErr w:type="spellEnd"/>
      <w:r w:rsidRPr="000A06F6">
        <w:rPr>
          <w:rFonts w:ascii="Times New Roman" w:hAnsi="Times New Roman"/>
          <w:sz w:val="26"/>
          <w:szCs w:val="26"/>
          <w:u w:val="single"/>
        </w:rPr>
        <w:t>" (2 этап)»</w:t>
      </w:r>
      <w:r w:rsidRPr="000A06F6">
        <w:rPr>
          <w:rFonts w:ascii="Times New Roman" w:hAnsi="Times New Roman"/>
          <w:sz w:val="26"/>
          <w:szCs w:val="26"/>
        </w:rPr>
        <w:t xml:space="preserve">. Проектная документация была разработана в 2013 году ОАО «Сахалин-Инжиниринг».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По данному объекту было предусмотрено финансирование: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- на 2013 год в размере 5 432,596 тыс. рублей,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 xml:space="preserve">. за счет средств областного бюджета - 5 400,0 тыс. рублей, местного бюджета - 0,6% или 32,596 тыс. рублей;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- на 2014 год в размере 800,0 тыс. рублей за счет средств областного бюджета, финансирование из местного бюджета не предусматривалось. 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В 2014 году завершено: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1. </w:t>
      </w:r>
      <w:r w:rsidRPr="000A06F6">
        <w:rPr>
          <w:rFonts w:ascii="Times New Roman" w:hAnsi="Times New Roman"/>
          <w:sz w:val="26"/>
          <w:szCs w:val="26"/>
          <w:u w:val="single"/>
        </w:rPr>
        <w:t xml:space="preserve">«Строительство многоквартирных жилых домов </w:t>
      </w:r>
      <w:proofErr w:type="gramStart"/>
      <w:r w:rsidRPr="000A06F6">
        <w:rPr>
          <w:rFonts w:ascii="Times New Roman" w:hAnsi="Times New Roman"/>
          <w:sz w:val="26"/>
          <w:szCs w:val="26"/>
          <w:u w:val="single"/>
        </w:rPr>
        <w:t>в</w:t>
      </w:r>
      <w:proofErr w:type="gramEnd"/>
      <w:r w:rsidRPr="000A06F6">
        <w:rPr>
          <w:rFonts w:ascii="Times New Roman" w:hAnsi="Times New Roman"/>
          <w:sz w:val="26"/>
          <w:szCs w:val="26"/>
          <w:u w:val="single"/>
        </w:rPr>
        <w:t xml:space="preserve"> с. Горнозаводск Невельского района.</w:t>
      </w:r>
      <w:r w:rsidRPr="000A06F6">
        <w:rPr>
          <w:rFonts w:ascii="Times New Roman" w:hAnsi="Times New Roman"/>
          <w:sz w:val="26"/>
          <w:szCs w:val="26"/>
        </w:rPr>
        <w:t xml:space="preserve">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Строительство осуществлял</w:t>
      </w:r>
      <w:proofErr w:type="gramStart"/>
      <w:r w:rsidRPr="000A06F6">
        <w:rPr>
          <w:rFonts w:ascii="Times New Roman" w:hAnsi="Times New Roman"/>
          <w:sz w:val="26"/>
          <w:szCs w:val="26"/>
        </w:rPr>
        <w:t>о ООО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«Рабочий-1» в соответствии с муниципальным контрактом № 7-13 от 17.01.2013г., цена контракта – 152 911,2 тыс. рублей.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Жилые дома заселены в июне 2014 года. </w:t>
      </w:r>
      <w:proofErr w:type="gramStart"/>
      <w:r w:rsidRPr="000A06F6">
        <w:rPr>
          <w:rFonts w:ascii="Times New Roman" w:hAnsi="Times New Roman"/>
          <w:sz w:val="26"/>
          <w:szCs w:val="26"/>
        </w:rPr>
        <w:t xml:space="preserve">В них переселены граждане, проживавшие в жилом доме № 16 по ул. Советской в с. Горнозаводск, признанном экономически нецелесообразным для </w:t>
      </w:r>
      <w:proofErr w:type="spellStart"/>
      <w:r w:rsidRPr="000A06F6">
        <w:rPr>
          <w:rFonts w:ascii="Times New Roman" w:hAnsi="Times New Roman"/>
          <w:sz w:val="26"/>
          <w:szCs w:val="26"/>
        </w:rPr>
        <w:t>сейсмоусиления</w:t>
      </w:r>
      <w:proofErr w:type="spellEnd"/>
      <w:r w:rsidRPr="000A06F6">
        <w:rPr>
          <w:rFonts w:ascii="Times New Roman" w:hAnsi="Times New Roman"/>
          <w:sz w:val="26"/>
          <w:szCs w:val="26"/>
        </w:rPr>
        <w:t xml:space="preserve"> и подлежащем сносу.</w:t>
      </w:r>
      <w:proofErr w:type="gramEnd"/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На строительство жилых домов было предусмотрено финансирование в объеме 152 885,029 тыс. рублей, в том числе: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0A06F6">
        <w:rPr>
          <w:rFonts w:ascii="Times New Roman" w:hAnsi="Times New Roman"/>
          <w:sz w:val="26"/>
          <w:szCs w:val="26"/>
        </w:rPr>
        <w:t xml:space="preserve">на 2013 год - 122 213,279 тыс. рублей,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>. ОБ – 121 480,0 тыс. рублей; МБ – 733,279 тыс. рублей;</w:t>
      </w:r>
      <w:proofErr w:type="gramEnd"/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0A06F6">
        <w:rPr>
          <w:rFonts w:ascii="Times New Roman" w:hAnsi="Times New Roman"/>
          <w:sz w:val="26"/>
          <w:szCs w:val="26"/>
        </w:rPr>
        <w:t xml:space="preserve">на 2014 год – 30 671,75 тыс. рублей,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>. ОБ – 30 487,72 тыс. рублей; МБ – 184,03 тыс. рублей.</w:t>
      </w:r>
      <w:proofErr w:type="gramEnd"/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Выполненные работы подрядчику оплачены в полном объеме.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2. </w:t>
      </w:r>
      <w:r w:rsidRPr="000A06F6">
        <w:rPr>
          <w:rFonts w:ascii="Times New Roman" w:hAnsi="Times New Roman"/>
          <w:sz w:val="26"/>
          <w:szCs w:val="26"/>
          <w:u w:val="single"/>
        </w:rPr>
        <w:t xml:space="preserve">«Строительство двух жилых домов на 62 квартиры по ул. Советской в </w:t>
      </w:r>
      <w:proofErr w:type="spellStart"/>
      <w:r w:rsidRPr="000A06F6">
        <w:rPr>
          <w:rFonts w:ascii="Times New Roman" w:hAnsi="Times New Roman"/>
          <w:sz w:val="26"/>
          <w:szCs w:val="26"/>
          <w:u w:val="single"/>
        </w:rPr>
        <w:t>г</w:t>
      </w:r>
      <w:proofErr w:type="gramStart"/>
      <w:r w:rsidRPr="000A06F6">
        <w:rPr>
          <w:rFonts w:ascii="Times New Roman" w:hAnsi="Times New Roman"/>
          <w:sz w:val="26"/>
          <w:szCs w:val="26"/>
          <w:u w:val="single"/>
        </w:rPr>
        <w:t>.Н</w:t>
      </w:r>
      <w:proofErr w:type="gramEnd"/>
      <w:r w:rsidRPr="000A06F6">
        <w:rPr>
          <w:rFonts w:ascii="Times New Roman" w:hAnsi="Times New Roman"/>
          <w:sz w:val="26"/>
          <w:szCs w:val="26"/>
          <w:u w:val="single"/>
        </w:rPr>
        <w:t>евельске</w:t>
      </w:r>
      <w:proofErr w:type="spellEnd"/>
      <w:r w:rsidRPr="000A06F6">
        <w:rPr>
          <w:rFonts w:ascii="Times New Roman" w:hAnsi="Times New Roman"/>
          <w:sz w:val="26"/>
          <w:szCs w:val="26"/>
          <w:u w:val="single"/>
        </w:rPr>
        <w:t>»</w:t>
      </w:r>
      <w:r w:rsidRPr="000A06F6">
        <w:rPr>
          <w:rFonts w:ascii="Times New Roman" w:hAnsi="Times New Roman"/>
          <w:sz w:val="26"/>
          <w:szCs w:val="26"/>
        </w:rPr>
        <w:t xml:space="preserve">. Подрядчиком являлся ООО «Рабочий-1», с которым заключен муниципальный контракт № 17-13 от 01.02.2013г. на сумму 136 552,0 тыс. рублей.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Жилой дом введен в эксплуатацию в декабре 2014 года и заселен в январе 2015 года. </w:t>
      </w:r>
      <w:proofErr w:type="gramStart"/>
      <w:r w:rsidRPr="000A06F6">
        <w:rPr>
          <w:rFonts w:ascii="Times New Roman" w:hAnsi="Times New Roman"/>
          <w:sz w:val="26"/>
          <w:szCs w:val="26"/>
        </w:rPr>
        <w:t>В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0A06F6">
        <w:rPr>
          <w:rFonts w:ascii="Times New Roman" w:hAnsi="Times New Roman"/>
          <w:sz w:val="26"/>
          <w:szCs w:val="26"/>
        </w:rPr>
        <w:t>жилой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дом переселены граждане, проживавшие в жилом доме № 61 по ул. Советской в г. Невельске, также признанном экономически нецелесообразным для </w:t>
      </w:r>
      <w:proofErr w:type="spellStart"/>
      <w:r w:rsidRPr="000A06F6">
        <w:rPr>
          <w:rFonts w:ascii="Times New Roman" w:hAnsi="Times New Roman"/>
          <w:sz w:val="26"/>
          <w:szCs w:val="26"/>
        </w:rPr>
        <w:t>сейсмоусиления</w:t>
      </w:r>
      <w:proofErr w:type="spellEnd"/>
      <w:r w:rsidRPr="000A06F6">
        <w:rPr>
          <w:rFonts w:ascii="Times New Roman" w:hAnsi="Times New Roman"/>
          <w:sz w:val="26"/>
          <w:szCs w:val="26"/>
        </w:rPr>
        <w:t xml:space="preserve"> и подлежащем сносу.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На строительство жилых домов было предусмотрено финансирование в объеме 136 552,0 тыс. рублей, в том числе: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0A06F6">
        <w:rPr>
          <w:rFonts w:ascii="Times New Roman" w:hAnsi="Times New Roman"/>
          <w:sz w:val="26"/>
          <w:szCs w:val="26"/>
        </w:rPr>
        <w:t xml:space="preserve">на 2013 год – 9 356,841 тыс. рублей,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>. ОБ – 9 300,7 тыс. рублей; МБ – 56,141 тыс. рублей;</w:t>
      </w:r>
      <w:proofErr w:type="gramEnd"/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0A06F6">
        <w:rPr>
          <w:rFonts w:ascii="Times New Roman" w:hAnsi="Times New Roman"/>
          <w:sz w:val="26"/>
          <w:szCs w:val="26"/>
        </w:rPr>
        <w:t xml:space="preserve">на 2014 год – 127 195,16 тыс. рублей,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>. ОБ – 126 431,99 тыс. рублей; МБ – 763,17 тыс. рублей.</w:t>
      </w:r>
      <w:proofErr w:type="gramEnd"/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lastRenderedPageBreak/>
        <w:t xml:space="preserve">Выполненные работы по объекту подрядчику оплачены в полном объеме.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0A06F6">
        <w:rPr>
          <w:rFonts w:ascii="Times New Roman" w:hAnsi="Times New Roman"/>
          <w:sz w:val="26"/>
          <w:szCs w:val="26"/>
          <w:u w:val="single"/>
        </w:rPr>
        <w:t>«Возведение подпорных стен по ул. Яна Фабрициуса, д. 47, ул. Яна Фабрициуса, д. 61, ул. Яна Фабрициуса, д. 67 в г. Невельске»</w:t>
      </w:r>
      <w:r w:rsidRPr="000A06F6">
        <w:rPr>
          <w:rFonts w:ascii="Times New Roman" w:hAnsi="Times New Roman"/>
          <w:sz w:val="26"/>
          <w:szCs w:val="26"/>
        </w:rPr>
        <w:t>.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Выполнение работ осуществлял</w:t>
      </w:r>
      <w:proofErr w:type="gramStart"/>
      <w:r w:rsidRPr="000A06F6">
        <w:rPr>
          <w:rFonts w:ascii="Times New Roman" w:hAnsi="Times New Roman"/>
          <w:sz w:val="26"/>
          <w:szCs w:val="26"/>
        </w:rPr>
        <w:t>о ООО</w:t>
      </w:r>
      <w:proofErr w:type="gramEnd"/>
      <w:r w:rsidRPr="000A06F6">
        <w:rPr>
          <w:rFonts w:ascii="Times New Roman" w:hAnsi="Times New Roman"/>
          <w:sz w:val="26"/>
          <w:szCs w:val="26"/>
        </w:rPr>
        <w:t xml:space="preserve"> «Рабочий-1» в соответствии с муниципальным контрактом № 2-13 от 09.01.2013г., цена контракта составляет 94 544,02 тыс. рублей.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Возведение подпорных стен было обусловлено необходимостью принятия мер по защите жилого фонда от опасных геологических процессов: селей и  лавин. В связи с износ ранее существующих подпорных стен более чем на 70%.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На возведение подпорных стен было предусмотрено финансирование в объеме 94 540,064 тыс. рублей, в том числе: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0A06F6">
        <w:rPr>
          <w:rFonts w:ascii="Times New Roman" w:hAnsi="Times New Roman"/>
          <w:sz w:val="26"/>
          <w:szCs w:val="26"/>
        </w:rPr>
        <w:t xml:space="preserve">на 2013 год – 39 974,044 тыс. рублей,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>. ОБ – 39 734,2 тыс. рублей; МБ – 239,844 тыс. рублей;</w:t>
      </w:r>
      <w:proofErr w:type="gramEnd"/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0A06F6">
        <w:rPr>
          <w:rFonts w:ascii="Times New Roman" w:hAnsi="Times New Roman"/>
          <w:sz w:val="26"/>
          <w:szCs w:val="26"/>
        </w:rPr>
        <w:t xml:space="preserve">на 2014 год – 54 566,02 тыс. рублей, в </w:t>
      </w:r>
      <w:proofErr w:type="spellStart"/>
      <w:r w:rsidRPr="000A06F6">
        <w:rPr>
          <w:rFonts w:ascii="Times New Roman" w:hAnsi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/>
          <w:sz w:val="26"/>
          <w:szCs w:val="26"/>
        </w:rPr>
        <w:t xml:space="preserve">. ОБ – 54 242,59 тыс. рублей; МБ – 323,43 тыс. рублей. </w:t>
      </w:r>
      <w:proofErr w:type="gramEnd"/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Работы по объекту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u w:val="single"/>
        </w:rPr>
      </w:pPr>
      <w:r w:rsidRPr="000A06F6">
        <w:rPr>
          <w:rFonts w:ascii="Times New Roman" w:hAnsi="Times New Roman"/>
          <w:sz w:val="26"/>
          <w:szCs w:val="26"/>
        </w:rPr>
        <w:t xml:space="preserve">В 2014 году начато строительство объекта </w:t>
      </w:r>
      <w:r w:rsidRPr="000A06F6">
        <w:rPr>
          <w:rFonts w:ascii="Times New Roman" w:hAnsi="Times New Roman"/>
          <w:sz w:val="26"/>
          <w:szCs w:val="26"/>
          <w:u w:val="single"/>
        </w:rPr>
        <w:t>«Возведение инженерных сооружений для защиты от опасных природных процессов (в том числе сейсмических) объектов гражданского и производственного назначения по ул. 70 лет Октября в г. Невельске (1 этап)».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По результатам проведенного аукциона был заключен муниципальный контракт на выполнение работ с ООО «</w:t>
      </w:r>
      <w:proofErr w:type="spellStart"/>
      <w:r w:rsidRPr="000A06F6">
        <w:rPr>
          <w:rFonts w:ascii="Times New Roman" w:hAnsi="Times New Roman"/>
          <w:sz w:val="26"/>
          <w:szCs w:val="26"/>
        </w:rPr>
        <w:t>Северспецстрой</w:t>
      </w:r>
      <w:proofErr w:type="spellEnd"/>
      <w:r w:rsidRPr="000A06F6">
        <w:rPr>
          <w:rFonts w:ascii="Times New Roman" w:hAnsi="Times New Roman"/>
          <w:sz w:val="26"/>
          <w:szCs w:val="26"/>
        </w:rPr>
        <w:t>» № 23-14 от 10.04.2014г. на сумму 177 600,0 тыс. рублей.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В 2014 году были выполнены работы по изготовлению кессонных блоков.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 xml:space="preserve">В 2014 году по объекту было предусмотрено финансирование в объеме 15 758,78 тыс. рублей, в том числе за счет средств областного бюджета 15 728,6 тыс. рублей, местного бюджета – 30,18 тыс. рублей. </w:t>
      </w:r>
    </w:p>
    <w:p w:rsidR="000A06F6" w:rsidRPr="000A06F6" w:rsidRDefault="000A06F6" w:rsidP="000A06F6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Выполненные подрядчиком работы были оплачены в пределах лимитов финансирования на 2014 год.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06F6">
        <w:rPr>
          <w:rFonts w:ascii="Times New Roman" w:hAnsi="Times New Roman"/>
          <w:sz w:val="26"/>
          <w:szCs w:val="26"/>
        </w:rPr>
        <w:t>В 2015 году реализация мероприятия продолжится в рамках новой муниципальной программы «Обеспечение населения МО «Невельский городской округ» качественным жильем на 2015-2020 годы».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A06F6" w:rsidRDefault="000A06F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0A06F6" w:rsidRPr="000A06F6" w:rsidRDefault="000A06F6" w:rsidP="000A06F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06F6">
        <w:rPr>
          <w:rFonts w:ascii="Times New Roman" w:hAnsi="Times New Roman" w:cs="Times New Roman"/>
          <w:b/>
          <w:sz w:val="26"/>
          <w:szCs w:val="26"/>
        </w:rPr>
        <w:lastRenderedPageBreak/>
        <w:t>ИНФОРМАЦИЯ</w:t>
      </w:r>
    </w:p>
    <w:p w:rsidR="000A06F6" w:rsidRPr="000A06F6" w:rsidRDefault="000A06F6" w:rsidP="000A06F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0A06F6">
        <w:rPr>
          <w:rFonts w:ascii="Times New Roman" w:hAnsi="Times New Roman" w:cs="Times New Roman"/>
          <w:b/>
          <w:sz w:val="26"/>
          <w:szCs w:val="26"/>
        </w:rPr>
        <w:t>о реализации Программы «Строительство жилья в муниципальном образовании «Невельский городской округ» на 2010-2015 годы» и Подпрограмм «Развитие системы градостроительного планирования в муниципальном образовании «Невельский городской округ» на 2010-2015 годы», «Строительство инженерной и транспортной инфраструктуры в муниципальном образовании «Невельский городской округ» на 2010-2015 годы», «Обеспечение жильем жителей Сахалинской области в муниципальном образовании «Невельский городской округ» на 2010-2015 годы», «Развитие деревянного домостроения</w:t>
      </w:r>
      <w:proofErr w:type="gramEnd"/>
      <w:r w:rsidRPr="000A06F6">
        <w:rPr>
          <w:rFonts w:ascii="Times New Roman" w:hAnsi="Times New Roman" w:cs="Times New Roman"/>
          <w:b/>
          <w:sz w:val="26"/>
          <w:szCs w:val="26"/>
        </w:rPr>
        <w:t xml:space="preserve"> в муниципальном образовании «Невельский городской округ» на 2013-2015 годы» за 2014 год.</w:t>
      </w:r>
    </w:p>
    <w:p w:rsidR="000A06F6" w:rsidRPr="000A06F6" w:rsidRDefault="000A06F6" w:rsidP="000A06F6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В состав муниципальной программы «Строительство жилья в муниципальном образовании «Невельский городской округ» на 2010-2015 годы» входят 4 подпрограммы: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- «Развитие системы градостроительного планирования в муниципальном образовании «Невельский городской округ» на 2010-2015 годы»;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«Строительство инженерной и транспортной инфраструктуры в муниципальном образова</w:t>
      </w:r>
      <w:bookmarkStart w:id="2" w:name="_GoBack"/>
      <w:bookmarkEnd w:id="2"/>
      <w:r w:rsidRPr="000A06F6">
        <w:rPr>
          <w:rFonts w:ascii="Times New Roman" w:hAnsi="Times New Roman" w:cs="Times New Roman"/>
          <w:sz w:val="26"/>
          <w:szCs w:val="26"/>
        </w:rPr>
        <w:t>нии «Невельский городской округ» на 2010-2015 годы»;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«Обеспечение жильем жителей Сахалинской области в муниципальном образовании «Невельский городской округ» на 2010-2015 годы»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«Развитие деревянного домостроения в муниципальном образовании «Невельский городской округ» на 2013-2015 годы».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Муниципальное образование «Невельский городской округ» ежегодно участвует в отборах на предоставление субсидии их областного бюджета для реализации мероприятий муниципальной программы.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По результатам конкурсного отбора муниципальных образований Сахалинской области на получение в 2014 году субсидии из областного бюджета на реализацию мероприятий </w:t>
      </w:r>
      <w:r w:rsidRPr="000A06F6">
        <w:rPr>
          <w:rFonts w:ascii="Times New Roman" w:hAnsi="Times New Roman" w:cs="Times New Roman"/>
          <w:b/>
          <w:sz w:val="26"/>
          <w:szCs w:val="26"/>
          <w:u w:val="single"/>
        </w:rPr>
        <w:t>подпрограммы «Развитие системы градостроительного планирования»</w:t>
      </w:r>
      <w:r w:rsidRPr="000A06F6">
        <w:rPr>
          <w:rFonts w:ascii="Times New Roman" w:hAnsi="Times New Roman" w:cs="Times New Roman"/>
          <w:sz w:val="26"/>
          <w:szCs w:val="26"/>
          <w:u w:val="single"/>
        </w:rPr>
        <w:t>,</w:t>
      </w:r>
      <w:r w:rsidRPr="000A06F6">
        <w:rPr>
          <w:rFonts w:ascii="Times New Roman" w:hAnsi="Times New Roman" w:cs="Times New Roman"/>
          <w:sz w:val="26"/>
          <w:szCs w:val="26"/>
        </w:rPr>
        <w:t xml:space="preserve"> Невельскому городскому округу была выделена субсидия по мероприятиям: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 xml:space="preserve">«Подготовка топографических планов с. Амурское, с. Селезнево, с.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Лопатино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 xml:space="preserve"> Невельского района». </w:t>
      </w:r>
      <w:proofErr w:type="gramEnd"/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По объекту было предусмотрено финансирование в объеме 2 000,0 тыс. рублей, в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 xml:space="preserve">. за счет средств областного бюджета 1000,0 тыс. рублей, местного бюджета – 1000,0 тыс. рублей.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На выполнение работ по подготовке топографических планов, в 2014 году был проведен аукцион и заключен муниципальный контракт № 41-14 от 29.07.2014г. с ООО «Землеустройство-ДВ» на сумму 1 100,85 тыс. рублей. 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По результатам проведенных торгов сложилась экономия бюджетных сре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дств в р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азмере 899,15 тыс. рублей.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Подрядчиком работы не были выполнены. В отношении подрядчика ведется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претензионно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-исковая работа.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2. «Обновление топографического плана г. Невельска».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Финансирование по объекту было предусмотрено в размере 2000,0 тыс. рублей, в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т.ч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. за счет средств областного бюджета 1000,0 тыс. рублей, местного бюджета – 1000,0 тыс. рублей.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На выполнение работ по обновлению топографического плана, был заключен муниципальный контракт № 40-14 от 28.07.2014г. с ООО «Мастер 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СВ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» на сумму 1 798,3 тыс. рублей.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lastRenderedPageBreak/>
        <w:t>По результатам аукциона образовалась экономия бюджетных сре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дств в р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азмере 201,7 тыс. рублей.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Работы выполнены и оплачены в полном объеме.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По результатам конкурсного отбора муниципальных образований Сахалинской области,  Невельскому городскому округу была выделена субсидия из областного бюджета на 2014 год на реализацию мероприятий </w:t>
      </w:r>
      <w:r w:rsidRPr="000A06F6">
        <w:rPr>
          <w:rFonts w:ascii="Times New Roman" w:hAnsi="Times New Roman" w:cs="Times New Roman"/>
          <w:b/>
          <w:sz w:val="26"/>
          <w:szCs w:val="26"/>
          <w:u w:val="single"/>
        </w:rPr>
        <w:t>подпрограммы «Строительство инженерной и транспортной инфраструктуры в муниципальном образовании «Невельский городской округ» на 2010-2015 годы»</w:t>
      </w:r>
      <w:r w:rsidRPr="000A06F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В 2014 году в рамках реализации Подпрограммы, выполнены следующие </w:t>
      </w:r>
      <w:r w:rsidRPr="000A06F6">
        <w:rPr>
          <w:rFonts w:ascii="Times New Roman" w:hAnsi="Times New Roman" w:cs="Times New Roman"/>
          <w:sz w:val="26"/>
          <w:szCs w:val="26"/>
          <w:u w:val="single"/>
        </w:rPr>
        <w:t>инженерные изыскания: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- по объекту: «Обеспечение инженерной и транспортной инфраструктурой земельного участка для жилищного строительства по ул. Советской в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». Данные работы выполнял Подрядчик - ООО «ЭСГ «Охрана труда» в соответствии с муниципальным контрактом № 47-14 от 03.10.2014г. Цена контракта составила 581,08 тыс. рублей. Сумма выделенной субсидии областного бюджета составила 663,0 тыс. рублей. Экономия бюджетных сре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дств сл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ожилась в сумме 81,92 тыс. рублей. Работы выполнены и оплачены в полном объеме.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по объекту: «Строительство очистных сооружений с. Горнозаводск, в том числе проектные работы». Работы выполнял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и ООО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ЭкоСтандарт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 xml:space="preserve"> Изыскания» (МК № 64-13 от 27.05.2013г.) и ООО «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Геостройпроект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 (МК № 82-14 от 24.11.2014г.). Стоимость работ по заключенным муниципальным контрактам составила 3411,12 тыс. рублей. Сумма выделенной субсидии областного бюджета составила 3413,0 тыс. рублей. Работы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Разработана </w:t>
      </w:r>
      <w:r w:rsidRPr="000A06F6">
        <w:rPr>
          <w:rFonts w:ascii="Times New Roman" w:hAnsi="Times New Roman" w:cs="Times New Roman"/>
          <w:sz w:val="26"/>
          <w:szCs w:val="26"/>
          <w:u w:val="single"/>
        </w:rPr>
        <w:t>проектная документация</w:t>
      </w:r>
      <w:r w:rsidRPr="000A06F6">
        <w:rPr>
          <w:rFonts w:ascii="Times New Roman" w:hAnsi="Times New Roman" w:cs="Times New Roman"/>
          <w:sz w:val="26"/>
          <w:szCs w:val="26"/>
        </w:rPr>
        <w:t xml:space="preserve"> по следующим объектам: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«Строительство очистных сооружений с. Горнозаводск, в том числе проектные работы». Проектная документация разработан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а ООО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 ИЭЦ «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Удмуртпроект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 в соответствии с муниципальным контрактом № 65-13 от 27.05.2013г. Сумма контракта составляла 7 436,46 тыс. рублей. Сумма выделенной субсидии в 2014 году составила 7 437,17 тыс. рублей, в том числе за счет средств областного бюджета 7043,0 тыс. рублей, местного бюджета – 394,17 тыс. рублей. Работы выполнены в полном объеме и оплачены в соответствии с суммой муниципального контракта.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- «Обеспечение инженерной и транспортной инфраструктурой земельного участка для жилищного строительства по ул. Советской в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.Г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орнозаводск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».  Проектная документация разработан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а ООО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 «ОЛЕС-Групп» в соответствии с муниципальным контрактом № 48-14 от 14.10.2014г. Сумма контракта составила 488,5 тыс. рублей. Сумма выделенной субсидии из средств областного бюджета составила 2178,0 тыс. рублей. Экономия бюджетных сре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дств сл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ожилась в сумме 1689,5 тыс. рублей. Работы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В 2014 году выполнялись работы по </w:t>
      </w:r>
      <w:r w:rsidRPr="000A06F6">
        <w:rPr>
          <w:rFonts w:ascii="Times New Roman" w:hAnsi="Times New Roman" w:cs="Times New Roman"/>
          <w:sz w:val="26"/>
          <w:szCs w:val="26"/>
          <w:u w:val="single"/>
        </w:rPr>
        <w:t>строительству</w:t>
      </w:r>
      <w:r w:rsidRPr="000A06F6">
        <w:rPr>
          <w:rFonts w:ascii="Times New Roman" w:hAnsi="Times New Roman" w:cs="Times New Roman"/>
          <w:sz w:val="26"/>
          <w:szCs w:val="26"/>
        </w:rPr>
        <w:t xml:space="preserve"> следующих объектов: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- «Инженерное обеспечение группы жилых домов в 5 микрорайоне г. Невельска». Лот № 5 очистные сооружения хозяйственно-бытовых стоков (1 пусковой комплекс-водоотведение). Сдача объекта «под ключ». Муниципальный контракт № 25-11 от 24.03.2011г. на выполнение работ заключен с ООО «РОССТРОЙ» на сумму 440 413,91 тыс. рублей. Работы выполняются с 2011 года. Лимит финансирования на 2014 год составил 89 084,21 тыс. рублей, в том числе за счет средств областного бюджета 86 285,9 тыс. рублей, местного бюджета – 2798,31 тыс. рублей. В 2015 году реализация объекта продолжиться в рамках муниципальной программы «Обеспечение населения МО «Невельский городской </w:t>
      </w:r>
      <w:r w:rsidRPr="000A06F6">
        <w:rPr>
          <w:rFonts w:ascii="Times New Roman" w:hAnsi="Times New Roman" w:cs="Times New Roman"/>
          <w:sz w:val="26"/>
          <w:szCs w:val="26"/>
        </w:rPr>
        <w:lastRenderedPageBreak/>
        <w:t>округ» качественными услугами жилищно-коммунального хозяйства на 2015-2020 годы».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- «Обеспечение земельного участка. Расположенного по ул. 70 лет Октября в г. Невельске, предусмотренного для строительства жилых домов, инженерной и транспортной инфраструктурой». По результатам проведенного аукциона был заключен муниципальный контракт № 33-14 от 02.06.2014г. с ООО «Труд-Сахалин». Цена контракта составила 14 000,02 тыс. рублей. Объем финансирования по объекту составил 14 000,0 тыс. рублей за счет средств областного бюджета. Работы выполнены и оплачены в полном объеме.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«Обеспечение земельных участков по ул. Флотской в г. Невельске, предусмотренных для предоставления в собственность гражданам, имеющим трех и более детей, для индивидуального строительства, инженерной и транспортной инфраструктурой». По результатам торгов было заключено 25 муниципальных контрактов с ООО «Строй Альянс», ООО «Анива энергосеть строй-сервис», ООО «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СитиСтройКомплекс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», ООО «Альянс Трейд» на общую сумму 50 321,8 тыс. рублей. Объем финансирования в 2014 году составил 50 000,0 тыс. рублей, в том числе за счет средств областного бюджета 47 350,0 тыс. рублей, местного бюджета – 2 650,0 тыс. рублей. Работы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«Обеспечение земельного участка по ул. Советской в г. Невельске инженерной и транспортной инфраструктурой для строительства двух многоквартирных жилых домов». По результатам проведенных аукционов были заключены 2 муниципальных контракта с ООО «Рабочий-1» № 114-14 от 01.12.2014г. и № 116-14 от 04.12.2014г. Цена контракта составила 3478,38 тыс. рублей. Объем финансирования по объекту составил 3478,0 тыс. рублей за счет средств областного бюджета. Работы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«Реконструкция объектов тепл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о-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, водо-, электроснабжения и водоотведения в г. Невельске. Реконструкция объектов водоотведения в г. Невельске. Комплекс № 1. Канализационные очистные сооружения производительностью 400 м3/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сут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 xml:space="preserve">. по ул.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Вакканай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». По результатам проведенного аукциона был заключен муниципальный контракт № 3-13 от 09.01.2013г. с ООО «Рабочий-1». Цена контракта составила 287 310,343 тыс. рублей. Объем финансирования по объекту составил 185 217,42 тыс. рублей, в том числе за счет средств областного бюджета 180 700,9 тыс. рублей, местного бюджета – 4 516,52 тыс. рублей. В 2015 году строительство объекта продолжиться в рамках муниципальной программы «Обеспечение населения МО «Невельский городской округ» качественными услугами жилищно-коммунального хозяйства на 2015-2020 годы».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«Реконструкция объектов тепл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о-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, водо-, электроснабжения и водоотведения в г. Невельске. Реконструкция объектов теплоснабжения в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евельске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. Первая очередь строительства. Реконструкция магистральных тепловых сетей. Первый пусковой комплекс. Участок тепломагистрали от районной котельной. Северное направление». По результатам проведенного аукциона был заключен муниципальный контракт № 8-13 от 21.01.2013г. с ООО «Рос Шельф». Цена контракта составила 123 749,68 тыс. рублей. Объем финансирования по объекту в 2014 году составила 26 615,63 тыс. рублей, в том числе за счет средств областного бюджета 25 205,0 тыс. рублей, местного бюджета – 1 410,63 тыс. рублей. Работы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«Реконструкция объектов тепл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о-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, водо-, электроснабжения и водоотведения в г. Невельске. Реконструкция объектов теплоснабжения в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евельске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 xml:space="preserve">. Первая очередь строительства. Реконструкция магистральных тепловых сетей. Второй пусковой комплекс. Участок тепломагистрали от районной котельной. Южное </w:t>
      </w:r>
      <w:r w:rsidRPr="000A06F6">
        <w:rPr>
          <w:rFonts w:ascii="Times New Roman" w:hAnsi="Times New Roman" w:cs="Times New Roman"/>
          <w:sz w:val="26"/>
          <w:szCs w:val="26"/>
        </w:rPr>
        <w:lastRenderedPageBreak/>
        <w:t>направление». По результатам проведенного аукциона был заключен муниципальный контракт № 6-13 от 14.01.2013г. с ООО «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Росстрой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». Цена контракта составила 231 429,454 тыс. рублей. Объем финансирования по объекту составил 163 597,0 тыс. рублей за счет средств областного бюджета. Работы по объекту в 2015 году будут продолжены в рамках муниципальной программы «Обеспечение населения МО «Невельский городской округ» качественными услугами жилищно-коммунального хозяйства на 2015-2020 годы».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«Реконструкция объектов тепл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о-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, водо-, электроснабжения и водоотведения в г. Невельске. Реконструкция объектов теплоснабжения в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евельске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 xml:space="preserve">. Лот № 2/001 – «Реконструкция объектов теплоснабжения в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.Н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евельске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». Вторая очередь строительства. Реконструкция котельных. Четвертый пусковой комплекс. Сдача объекта «под ключ». По результатам проведенного аукциона был заключен муниципальный контракт № 22-12 от 04.06.2012г. с ООО «Рабочий-1». Цена контракта составила 138 723,93 тыс. рублей. Объем финансирования на 2014 год составил 14 791,66 тыс. рублей, в том числе за счет средств областного бюджета 14 007,7 тыс. рублей, местного бюджета – 783,96 тыс. рублей. Работы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- «Обеспечение земельного участка, расположенного по 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ул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.Ш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>кольная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 xml:space="preserve"> в г. Невельске, предусмотренного для строительства жилых домов, инженерной и транспортной инфраструктурой». По результатам проведенного аукциона был заключен муниципальный контракт № 13-14 от 12.02.2014г. с ООО «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СитиСтройКомплект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». Цена контракта составила 11 914,488 тыс. рублей. Объем финансирования по объекту составил 11 914,086 тыс. рублей, в том числе за счет средств областного бюджета 11 433,0 тыс. рублей, местного бюджета – 481,086 тыс. рублей. Работы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- «Обеспечение земельного участка 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 с. Горнозаводск транспортной инфраструктурой для строительства многоквартирных жилых домов». По результатам проведенного аукциона был заключен муниципальный контракт № 45-14 от 11.09.2014г. с ООО «ЮВА». Цена контракта составила 3000,0 тыс. рублей. Объем финансирования по объекту составил 3 000,0 тыс. рублей, в том числе за счет средств областного бюджета 2 841,0 тыс. рублей, местного бюджета – 159,0 тыс. рублей. Работы выполнены 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В рамках реализации </w:t>
      </w:r>
      <w:r w:rsidRPr="000A06F6">
        <w:rPr>
          <w:rFonts w:ascii="Times New Roman" w:hAnsi="Times New Roman" w:cs="Times New Roman"/>
          <w:b/>
          <w:sz w:val="26"/>
          <w:szCs w:val="26"/>
          <w:u w:val="single"/>
        </w:rPr>
        <w:t>подпрограммы «Обеспечение жильем жителей Сахалинской области в муниципальном образовании «Невельский городской округ» на 2010-2015 годы»</w:t>
      </w:r>
      <w:r w:rsidRPr="000A06F6">
        <w:rPr>
          <w:rFonts w:ascii="Times New Roman" w:hAnsi="Times New Roman" w:cs="Times New Roman"/>
          <w:sz w:val="26"/>
          <w:szCs w:val="26"/>
        </w:rPr>
        <w:t xml:space="preserve"> завершено строительство 36-ти квартирного жилого дома в г. Невельске по ул. Яна Фабрициуса. В данный жилой дом переселены граждане из ветхого и аварийного жилищного фонда. Строительство выполнял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о ООО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 «Рабочий-1» в соответствии с муниципальным контрактом № 52-13 от 06.05.2013г. на сумму 84 738,0 тыс. рублей.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По данному объекту, Невельскому городскому округу была выделена субсидия на 2014 год из областного бюджета в размере 48 052,0тыс. рублей, софинансирование из местного бюджета составило 783,5 тыс. рублей, всего: 48 835,0 тыс. рублей. Работы по строительству квартир были оплачены в полном объеме.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В 2013 году между администрацией Невельского городского округ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а и ООО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 «Рабочий-1» был заключен Договор на приобретение 12-ти квартир на первичном рынке стоимостью 39 201,864 тыс. рублей. В квартиры переселены граждане, проживавшие в ветхом и аварийном жилье.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На 2013 год по данному объекту была выделена субсидия из областного бюджета в размере 11 000,0 тыс. рублей, софинансирование из местного бюджета </w:t>
      </w:r>
      <w:r w:rsidRPr="000A06F6">
        <w:rPr>
          <w:rFonts w:ascii="Times New Roman" w:hAnsi="Times New Roman" w:cs="Times New Roman"/>
          <w:sz w:val="26"/>
          <w:szCs w:val="26"/>
        </w:rPr>
        <w:lastRenderedPageBreak/>
        <w:t>составило 615,628 тыс. рублей, всего 11 615,628 тыс. рублей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A06F6">
        <w:rPr>
          <w:rFonts w:ascii="Times New Roman" w:hAnsi="Times New Roman" w:cs="Times New Roman"/>
          <w:sz w:val="26"/>
          <w:szCs w:val="26"/>
        </w:rPr>
        <w:t>н</w:t>
      </w:r>
      <w:proofErr w:type="gramEnd"/>
      <w:r w:rsidRPr="000A06F6">
        <w:rPr>
          <w:rFonts w:ascii="Times New Roman" w:hAnsi="Times New Roman" w:cs="Times New Roman"/>
          <w:sz w:val="26"/>
          <w:szCs w:val="26"/>
        </w:rPr>
        <w:t xml:space="preserve">ехватка финансирования составляла 27 586,2 тыс. рублей. В 2014 году была выделена субсидия областного бюджета в размере 26 125,0 тыс. рублей, софинансирование из местного бюджета составило 1 462,12 тыс. рублей, всего – 27 587,12 тыс. рублей. Таким образом. Договор приобретения квартир был оплачен в полном объеме. 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В 2014 году начато строительство следующих объектов: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«Строительство 27 квартир в г. Невельске». По результатам проведенного аукциона был заключен муниципальный контракт № 169-13  от 27.12.2013г. с ООО «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СитиСтройКомплект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 xml:space="preserve">». Цена контракта составила 75 722,46 тыс. рублей. Объект будет введен в эксплуатацию в 2015 году. Объем финансирования на 2014 год составил 65 723,0 тыс. рублей из средств областного бюджета. Выполненные работы оплачены в полном объеме в пределах лимитов финансирования.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 - «Строительство 33 квартир в г. Невельске». По результатам проведенного аукциона был заключен муниципальный контракт № 172-13  от 30.12.2013г. с ООО «</w:t>
      </w:r>
      <w:proofErr w:type="spellStart"/>
      <w:r w:rsidRPr="000A06F6">
        <w:rPr>
          <w:rFonts w:ascii="Times New Roman" w:hAnsi="Times New Roman" w:cs="Times New Roman"/>
          <w:sz w:val="26"/>
          <w:szCs w:val="26"/>
        </w:rPr>
        <w:t>СахСпецСтрой</w:t>
      </w:r>
      <w:proofErr w:type="spellEnd"/>
      <w:r w:rsidRPr="000A06F6">
        <w:rPr>
          <w:rFonts w:ascii="Times New Roman" w:hAnsi="Times New Roman" w:cs="Times New Roman"/>
          <w:sz w:val="26"/>
          <w:szCs w:val="26"/>
        </w:rPr>
        <w:t>». Цена контракта составила 99 491,4 тыс. рублей. Объект будет введен в эксплуатацию в 2015 году. Объем финансирования на 2014 год составил 61 000,0 тыс. рублей из средств областного бюджета. Выполненные работы оплачены в полном объеме в пределах лимитов финансирования.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«Строительство 40 квартир в г. Невельске». По результатам проведенного аукциона был заключен муниципальный контракт № 139-13  от 21.11.2013 г. с ООО «Сити Строй». Цена контракта составила 105 338,0 тыс. рублей. Объект будет введен в эксплуатацию в 2015 году. Объем финансирования на 2014 год составил 20 000,0 тыс. рублей из средств областного бюджета. Выполненные работы оплачены в полном объеме в пределах лимитов финансирования.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- «Строительство 81 квартиры в г. Невельске». По результатам проведенного аукциона был заключен муниципальный контракт № 173-13  от 30.12.2013г. с ООО «Труд-Сахалин». Цена контракта составила 252 805,0 тыс. рублей. Объект будет введен в эксплуатацию в 2015 году. Объем финансирования на 2014 год составил 135 000,0 тыс. рублей из средств областного бюджета. Выполненные работы оплачены в полном объеме в пределах лимитов финансирования.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Строительство данных объектов продолжится в 2015 году в рамках муниципальной программы «Обеспечение населения МО «Невельский городской округ» качественным жильем на 2015-2020 годы».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В рамках реализации </w:t>
      </w:r>
      <w:r w:rsidRPr="000A06F6">
        <w:rPr>
          <w:rFonts w:ascii="Times New Roman" w:hAnsi="Times New Roman" w:cs="Times New Roman"/>
          <w:b/>
          <w:sz w:val="26"/>
          <w:szCs w:val="26"/>
          <w:u w:val="single"/>
        </w:rPr>
        <w:t>Подпрограммы «Развитие деревянного домостроения в муниципальном образовании «Невельский городской округ» на 2013-2015 годы»</w:t>
      </w:r>
      <w:r w:rsidRPr="000A06F6">
        <w:rPr>
          <w:rFonts w:ascii="Times New Roman" w:hAnsi="Times New Roman" w:cs="Times New Roman"/>
          <w:sz w:val="26"/>
          <w:szCs w:val="26"/>
        </w:rPr>
        <w:t>, отделом по учету, распределению и приватизации жилого фонда размещалась информация на стендах отдела, на официальном сайте администрации Невельского городского округа, о механизме реализации Подпрограммы, о нормах предоставления жилья и об условиях участия в ней.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 xml:space="preserve">Отделом по учету, распределению и приватизации жилого фонда направлялись запросы руководителям организаций бюджетной сферы о потребности в строительстве (приобретении) служебного жилья в рамках реализации мероприятий Подпрограммы. Был проведен анализ потребности в жилых помещениях для граждан, состоящих на учете в качестве нуждающихся в жилых помещениях (проживающих в ветхом жилищном фонде). 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t>На территории Невельского района отсутствует потребность в деревянном домостроении.</w:t>
      </w:r>
    </w:p>
    <w:p w:rsidR="000A06F6" w:rsidRPr="000A06F6" w:rsidRDefault="000A06F6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06F6">
        <w:rPr>
          <w:rFonts w:ascii="Times New Roman" w:hAnsi="Times New Roman" w:cs="Times New Roman"/>
          <w:sz w:val="26"/>
          <w:szCs w:val="26"/>
        </w:rPr>
        <w:lastRenderedPageBreak/>
        <w:t xml:space="preserve">Отборы муниципальных образований Сахалинской области на получение в 2014 году субсидии областного бюджета на реализацию мероприятий Подпрограммы не проводились. </w:t>
      </w:r>
    </w:p>
    <w:p w:rsidR="005674B9" w:rsidRPr="000A06F6" w:rsidRDefault="005674B9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434C" w:rsidRPr="00895A91" w:rsidRDefault="006F434C" w:rsidP="000A06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6F434C" w:rsidRPr="00895A91" w:rsidSect="00EB0AD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604EE"/>
    <w:multiLevelType w:val="multilevel"/>
    <w:tmpl w:val="3B6E475A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2C2"/>
    <w:rsid w:val="00001A70"/>
    <w:rsid w:val="00004990"/>
    <w:rsid w:val="00006872"/>
    <w:rsid w:val="00010E76"/>
    <w:rsid w:val="0001688D"/>
    <w:rsid w:val="00017F52"/>
    <w:rsid w:val="00045521"/>
    <w:rsid w:val="00054760"/>
    <w:rsid w:val="000551FC"/>
    <w:rsid w:val="000570BA"/>
    <w:rsid w:val="00072EDD"/>
    <w:rsid w:val="00083DA1"/>
    <w:rsid w:val="0009106A"/>
    <w:rsid w:val="0009179C"/>
    <w:rsid w:val="000A06F6"/>
    <w:rsid w:val="000A4284"/>
    <w:rsid w:val="000B5693"/>
    <w:rsid w:val="000C7842"/>
    <w:rsid w:val="000D4B1C"/>
    <w:rsid w:val="000D5CA1"/>
    <w:rsid w:val="000F3911"/>
    <w:rsid w:val="0010437B"/>
    <w:rsid w:val="00104FE1"/>
    <w:rsid w:val="00106ABB"/>
    <w:rsid w:val="00116D66"/>
    <w:rsid w:val="0011773C"/>
    <w:rsid w:val="00122ADF"/>
    <w:rsid w:val="00135319"/>
    <w:rsid w:val="00141C97"/>
    <w:rsid w:val="00143E1B"/>
    <w:rsid w:val="001533B2"/>
    <w:rsid w:val="00166F74"/>
    <w:rsid w:val="00170D91"/>
    <w:rsid w:val="00172322"/>
    <w:rsid w:val="00176884"/>
    <w:rsid w:val="00187330"/>
    <w:rsid w:val="001D6F61"/>
    <w:rsid w:val="001E753B"/>
    <w:rsid w:val="00204626"/>
    <w:rsid w:val="00221C9B"/>
    <w:rsid w:val="0022456B"/>
    <w:rsid w:val="002427F8"/>
    <w:rsid w:val="0024678C"/>
    <w:rsid w:val="00260750"/>
    <w:rsid w:val="0026125A"/>
    <w:rsid w:val="002654C3"/>
    <w:rsid w:val="0027692A"/>
    <w:rsid w:val="002902B7"/>
    <w:rsid w:val="00290A5B"/>
    <w:rsid w:val="00294C97"/>
    <w:rsid w:val="002A2F15"/>
    <w:rsid w:val="002D09DF"/>
    <w:rsid w:val="002D4261"/>
    <w:rsid w:val="002E1483"/>
    <w:rsid w:val="00313970"/>
    <w:rsid w:val="003165C6"/>
    <w:rsid w:val="003256F0"/>
    <w:rsid w:val="00335663"/>
    <w:rsid w:val="003356FC"/>
    <w:rsid w:val="00344829"/>
    <w:rsid w:val="00353BA1"/>
    <w:rsid w:val="003555DA"/>
    <w:rsid w:val="003618D3"/>
    <w:rsid w:val="00370391"/>
    <w:rsid w:val="00386277"/>
    <w:rsid w:val="003A52C2"/>
    <w:rsid w:val="003B39DA"/>
    <w:rsid w:val="003B5BDF"/>
    <w:rsid w:val="003B6617"/>
    <w:rsid w:val="003C0333"/>
    <w:rsid w:val="003C3D4D"/>
    <w:rsid w:val="003D0A18"/>
    <w:rsid w:val="003D1098"/>
    <w:rsid w:val="003D6303"/>
    <w:rsid w:val="003F69BE"/>
    <w:rsid w:val="00413591"/>
    <w:rsid w:val="00413877"/>
    <w:rsid w:val="00414640"/>
    <w:rsid w:val="00434296"/>
    <w:rsid w:val="0044573A"/>
    <w:rsid w:val="004466EB"/>
    <w:rsid w:val="004629DB"/>
    <w:rsid w:val="0046529E"/>
    <w:rsid w:val="00465BD7"/>
    <w:rsid w:val="004907B3"/>
    <w:rsid w:val="004968A0"/>
    <w:rsid w:val="004A50E6"/>
    <w:rsid w:val="004B5042"/>
    <w:rsid w:val="004C2A6C"/>
    <w:rsid w:val="004C31B4"/>
    <w:rsid w:val="004D65AA"/>
    <w:rsid w:val="004E28FF"/>
    <w:rsid w:val="004E7098"/>
    <w:rsid w:val="004F26CC"/>
    <w:rsid w:val="005112BA"/>
    <w:rsid w:val="00525C95"/>
    <w:rsid w:val="00535011"/>
    <w:rsid w:val="005408C7"/>
    <w:rsid w:val="00541B39"/>
    <w:rsid w:val="005432F4"/>
    <w:rsid w:val="00544654"/>
    <w:rsid w:val="005448AA"/>
    <w:rsid w:val="00555C15"/>
    <w:rsid w:val="005674B9"/>
    <w:rsid w:val="00572A19"/>
    <w:rsid w:val="00575C68"/>
    <w:rsid w:val="005837CB"/>
    <w:rsid w:val="00586F3B"/>
    <w:rsid w:val="005923ED"/>
    <w:rsid w:val="00592C30"/>
    <w:rsid w:val="005931EC"/>
    <w:rsid w:val="0059643D"/>
    <w:rsid w:val="005A248A"/>
    <w:rsid w:val="005B6D30"/>
    <w:rsid w:val="005B795F"/>
    <w:rsid w:val="005C02F4"/>
    <w:rsid w:val="005C445C"/>
    <w:rsid w:val="005D480B"/>
    <w:rsid w:val="005E0822"/>
    <w:rsid w:val="005E290E"/>
    <w:rsid w:val="005E29BD"/>
    <w:rsid w:val="005E3BE2"/>
    <w:rsid w:val="005E6529"/>
    <w:rsid w:val="005F61DF"/>
    <w:rsid w:val="00603532"/>
    <w:rsid w:val="0060796B"/>
    <w:rsid w:val="00610862"/>
    <w:rsid w:val="00615ED6"/>
    <w:rsid w:val="00617CA3"/>
    <w:rsid w:val="00620EF7"/>
    <w:rsid w:val="00624C3E"/>
    <w:rsid w:val="00627D25"/>
    <w:rsid w:val="006314E9"/>
    <w:rsid w:val="00655618"/>
    <w:rsid w:val="00663A49"/>
    <w:rsid w:val="006664C9"/>
    <w:rsid w:val="0068332E"/>
    <w:rsid w:val="00683ADC"/>
    <w:rsid w:val="006A09C0"/>
    <w:rsid w:val="006A5422"/>
    <w:rsid w:val="006B0B94"/>
    <w:rsid w:val="006B121F"/>
    <w:rsid w:val="006D500F"/>
    <w:rsid w:val="006D7A19"/>
    <w:rsid w:val="006F434C"/>
    <w:rsid w:val="006F64AD"/>
    <w:rsid w:val="006F6A15"/>
    <w:rsid w:val="00701C65"/>
    <w:rsid w:val="0070533D"/>
    <w:rsid w:val="00712D0C"/>
    <w:rsid w:val="00722696"/>
    <w:rsid w:val="0075402B"/>
    <w:rsid w:val="00757BF0"/>
    <w:rsid w:val="0076479D"/>
    <w:rsid w:val="00774445"/>
    <w:rsid w:val="007759CA"/>
    <w:rsid w:val="00797094"/>
    <w:rsid w:val="007A067D"/>
    <w:rsid w:val="007B143F"/>
    <w:rsid w:val="007B787B"/>
    <w:rsid w:val="007C01DB"/>
    <w:rsid w:val="007D0876"/>
    <w:rsid w:val="007D6E66"/>
    <w:rsid w:val="007E3FAC"/>
    <w:rsid w:val="007F34DC"/>
    <w:rsid w:val="00811A4F"/>
    <w:rsid w:val="00813458"/>
    <w:rsid w:val="008233D1"/>
    <w:rsid w:val="008318BE"/>
    <w:rsid w:val="008378E5"/>
    <w:rsid w:val="00843978"/>
    <w:rsid w:val="00844A8D"/>
    <w:rsid w:val="0085215A"/>
    <w:rsid w:val="00862974"/>
    <w:rsid w:val="00873250"/>
    <w:rsid w:val="00875882"/>
    <w:rsid w:val="00876469"/>
    <w:rsid w:val="008775FC"/>
    <w:rsid w:val="00880C83"/>
    <w:rsid w:val="008929FF"/>
    <w:rsid w:val="00895A91"/>
    <w:rsid w:val="008B5B34"/>
    <w:rsid w:val="008C46D6"/>
    <w:rsid w:val="008C6E46"/>
    <w:rsid w:val="008D390F"/>
    <w:rsid w:val="008D6031"/>
    <w:rsid w:val="009008B4"/>
    <w:rsid w:val="00903265"/>
    <w:rsid w:val="00905084"/>
    <w:rsid w:val="00907F08"/>
    <w:rsid w:val="00910898"/>
    <w:rsid w:val="00912355"/>
    <w:rsid w:val="00920A9A"/>
    <w:rsid w:val="009223B7"/>
    <w:rsid w:val="009238C0"/>
    <w:rsid w:val="0092415E"/>
    <w:rsid w:val="00932D8C"/>
    <w:rsid w:val="0095059F"/>
    <w:rsid w:val="00987ADC"/>
    <w:rsid w:val="00991762"/>
    <w:rsid w:val="00992A5C"/>
    <w:rsid w:val="0099373D"/>
    <w:rsid w:val="00994C8C"/>
    <w:rsid w:val="009A5048"/>
    <w:rsid w:val="009B475F"/>
    <w:rsid w:val="009F2EBB"/>
    <w:rsid w:val="009F34EF"/>
    <w:rsid w:val="00A22D28"/>
    <w:rsid w:val="00A415A0"/>
    <w:rsid w:val="00A46F0C"/>
    <w:rsid w:val="00A47861"/>
    <w:rsid w:val="00A60F45"/>
    <w:rsid w:val="00A61A0E"/>
    <w:rsid w:val="00A632FC"/>
    <w:rsid w:val="00A81BB9"/>
    <w:rsid w:val="00AA0097"/>
    <w:rsid w:val="00AB2B08"/>
    <w:rsid w:val="00AB2C2F"/>
    <w:rsid w:val="00AB54D5"/>
    <w:rsid w:val="00AD1A86"/>
    <w:rsid w:val="00AF1038"/>
    <w:rsid w:val="00B159FA"/>
    <w:rsid w:val="00B3328B"/>
    <w:rsid w:val="00B3519B"/>
    <w:rsid w:val="00B44705"/>
    <w:rsid w:val="00B46311"/>
    <w:rsid w:val="00B54B99"/>
    <w:rsid w:val="00B552F5"/>
    <w:rsid w:val="00B70FC1"/>
    <w:rsid w:val="00B73F8C"/>
    <w:rsid w:val="00B77408"/>
    <w:rsid w:val="00B94422"/>
    <w:rsid w:val="00BA361B"/>
    <w:rsid w:val="00BD0D55"/>
    <w:rsid w:val="00BD4569"/>
    <w:rsid w:val="00BD624F"/>
    <w:rsid w:val="00C065F8"/>
    <w:rsid w:val="00C066E4"/>
    <w:rsid w:val="00C21432"/>
    <w:rsid w:val="00C21C70"/>
    <w:rsid w:val="00C307CD"/>
    <w:rsid w:val="00C32878"/>
    <w:rsid w:val="00C53216"/>
    <w:rsid w:val="00C5365E"/>
    <w:rsid w:val="00C657DD"/>
    <w:rsid w:val="00C8045B"/>
    <w:rsid w:val="00C943C1"/>
    <w:rsid w:val="00CA3CA0"/>
    <w:rsid w:val="00CB279A"/>
    <w:rsid w:val="00CB6766"/>
    <w:rsid w:val="00CC0ED9"/>
    <w:rsid w:val="00CC2205"/>
    <w:rsid w:val="00CF1337"/>
    <w:rsid w:val="00D068A3"/>
    <w:rsid w:val="00D26AB5"/>
    <w:rsid w:val="00D61815"/>
    <w:rsid w:val="00D7591F"/>
    <w:rsid w:val="00D81635"/>
    <w:rsid w:val="00D84248"/>
    <w:rsid w:val="00D967AB"/>
    <w:rsid w:val="00DA3284"/>
    <w:rsid w:val="00DB3527"/>
    <w:rsid w:val="00DE5F5C"/>
    <w:rsid w:val="00DE61A8"/>
    <w:rsid w:val="00DF4BB3"/>
    <w:rsid w:val="00DF6041"/>
    <w:rsid w:val="00DF72E6"/>
    <w:rsid w:val="00E01C27"/>
    <w:rsid w:val="00E07710"/>
    <w:rsid w:val="00E1275A"/>
    <w:rsid w:val="00E14323"/>
    <w:rsid w:val="00E17236"/>
    <w:rsid w:val="00E20D9D"/>
    <w:rsid w:val="00E44CC2"/>
    <w:rsid w:val="00E46A8B"/>
    <w:rsid w:val="00E53DB4"/>
    <w:rsid w:val="00E64CE8"/>
    <w:rsid w:val="00E700D2"/>
    <w:rsid w:val="00EA601A"/>
    <w:rsid w:val="00EB0AD8"/>
    <w:rsid w:val="00EB23D9"/>
    <w:rsid w:val="00EB247D"/>
    <w:rsid w:val="00ED7C4E"/>
    <w:rsid w:val="00EE16CB"/>
    <w:rsid w:val="00EE34D3"/>
    <w:rsid w:val="00EE7DE2"/>
    <w:rsid w:val="00EF1D20"/>
    <w:rsid w:val="00F047C8"/>
    <w:rsid w:val="00F055E5"/>
    <w:rsid w:val="00F12623"/>
    <w:rsid w:val="00F17143"/>
    <w:rsid w:val="00F34106"/>
    <w:rsid w:val="00F87729"/>
    <w:rsid w:val="00F946F8"/>
    <w:rsid w:val="00FA07CF"/>
    <w:rsid w:val="00FA2003"/>
    <w:rsid w:val="00FA3023"/>
    <w:rsid w:val="00FB57E3"/>
    <w:rsid w:val="00FB6D14"/>
    <w:rsid w:val="00FD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8D390F"/>
    <w:pPr>
      <w:ind w:left="720"/>
      <w:contextualSpacing/>
    </w:pPr>
  </w:style>
  <w:style w:type="paragraph" w:customStyle="1" w:styleId="2">
    <w:name w:val="Знак2"/>
    <w:basedOn w:val="a"/>
    <w:uiPriority w:val="99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uiPriority w:val="99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character" w:customStyle="1" w:styleId="a9">
    <w:name w:val="Без интервала Знак"/>
    <w:link w:val="a8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8D390F"/>
    <w:pPr>
      <w:ind w:left="720"/>
      <w:contextualSpacing/>
    </w:pPr>
  </w:style>
  <w:style w:type="paragraph" w:customStyle="1" w:styleId="2">
    <w:name w:val="Знак2"/>
    <w:basedOn w:val="a"/>
    <w:uiPriority w:val="99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uiPriority w:val="99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character" w:customStyle="1" w:styleId="a9">
    <w:name w:val="Без интервала Знак"/>
    <w:link w:val="a8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1757</TotalTime>
  <Pages>41</Pages>
  <Words>13443</Words>
  <Characters>76627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Котикова Екатерина Валерьевна</dc:creator>
  <cp:keywords/>
  <dc:description/>
  <cp:lastModifiedBy>Котикова Екатерина Валерьевна</cp:lastModifiedBy>
  <cp:revision>342</cp:revision>
  <dcterms:created xsi:type="dcterms:W3CDTF">2015-02-16T00:59:00Z</dcterms:created>
  <dcterms:modified xsi:type="dcterms:W3CDTF">2015-04-02T01:24:00Z</dcterms:modified>
</cp:coreProperties>
</file>